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AFEE9" w14:textId="77777777" w:rsidR="00E51D25" w:rsidRPr="00FA6ED0" w:rsidRDefault="00671094" w:rsidP="00CF5968">
      <w:pPr>
        <w:jc w:val="center"/>
        <w:rPr>
          <w:rFonts w:ascii="Arial" w:hAnsi="Arial" w:cs="Arial"/>
          <w:b/>
          <w:sz w:val="21"/>
          <w:szCs w:val="21"/>
        </w:rPr>
      </w:pPr>
      <w:r w:rsidRPr="00FA6ED0">
        <w:rPr>
          <w:rFonts w:ascii="Arial" w:hAnsi="Arial" w:cs="Arial"/>
          <w:b/>
          <w:sz w:val="21"/>
          <w:szCs w:val="21"/>
        </w:rPr>
        <w:t>FIZIČNO, TEHNIČNO IN POŽARNO VAROVANJE OBJEKTOV DEM</w:t>
      </w:r>
    </w:p>
    <w:p w14:paraId="48DAFEEA" w14:textId="550C273A" w:rsidR="00CF5968" w:rsidRPr="00FA6ED0" w:rsidRDefault="001B3727" w:rsidP="009E3BAD">
      <w:pPr>
        <w:jc w:val="center"/>
        <w:rPr>
          <w:rFonts w:ascii="Arial" w:hAnsi="Arial" w:cs="Arial"/>
          <w:b/>
          <w:sz w:val="21"/>
          <w:szCs w:val="21"/>
        </w:rPr>
      </w:pPr>
      <w:r>
        <w:rPr>
          <w:rFonts w:ascii="Arial" w:hAnsi="Arial" w:cs="Arial"/>
          <w:b/>
          <w:sz w:val="21"/>
          <w:szCs w:val="21"/>
        </w:rPr>
        <w:t xml:space="preserve">III. </w:t>
      </w:r>
      <w:r w:rsidR="00671094" w:rsidRPr="00FA6ED0">
        <w:rPr>
          <w:rFonts w:ascii="Arial" w:hAnsi="Arial" w:cs="Arial"/>
          <w:b/>
          <w:sz w:val="21"/>
          <w:szCs w:val="21"/>
        </w:rPr>
        <w:t>TEHNIČNA SPECIFIKACIJA</w:t>
      </w:r>
    </w:p>
    <w:p w14:paraId="48DAFEEB" w14:textId="77777777" w:rsidR="00931327" w:rsidRPr="00FA6ED0" w:rsidRDefault="00931327" w:rsidP="00CF5968">
      <w:pPr>
        <w:rPr>
          <w:rFonts w:ascii="Arial" w:hAnsi="Arial" w:cs="Arial"/>
          <w:sz w:val="21"/>
          <w:szCs w:val="21"/>
        </w:rPr>
      </w:pPr>
    </w:p>
    <w:p w14:paraId="48DAFEEC" w14:textId="77777777" w:rsidR="00671094" w:rsidRPr="00FA6ED0" w:rsidRDefault="009E3BAD" w:rsidP="00164E2D">
      <w:pPr>
        <w:pStyle w:val="Odstavekseznama"/>
        <w:numPr>
          <w:ilvl w:val="0"/>
          <w:numId w:val="13"/>
        </w:numPr>
        <w:ind w:left="284" w:hanging="283"/>
        <w:rPr>
          <w:rFonts w:ascii="Arial" w:hAnsi="Arial" w:cs="Arial"/>
          <w:b/>
          <w:sz w:val="21"/>
          <w:szCs w:val="21"/>
        </w:rPr>
      </w:pPr>
      <w:r w:rsidRPr="00FA6ED0">
        <w:rPr>
          <w:rFonts w:ascii="Arial" w:hAnsi="Arial" w:cs="Arial"/>
          <w:b/>
          <w:sz w:val="21"/>
          <w:szCs w:val="21"/>
        </w:rPr>
        <w:t>UVOD</w:t>
      </w:r>
    </w:p>
    <w:p w14:paraId="48DAFEED" w14:textId="77777777" w:rsidR="00671094" w:rsidRPr="00FA6ED0" w:rsidRDefault="00671094" w:rsidP="003D12A1">
      <w:pPr>
        <w:rPr>
          <w:rFonts w:ascii="Arial" w:hAnsi="Arial" w:cs="Arial"/>
          <w:sz w:val="21"/>
          <w:szCs w:val="21"/>
        </w:rPr>
      </w:pPr>
      <w:r w:rsidRPr="00FA6ED0">
        <w:rPr>
          <w:rFonts w:ascii="Arial" w:hAnsi="Arial" w:cs="Arial"/>
          <w:sz w:val="21"/>
          <w:szCs w:val="21"/>
        </w:rPr>
        <w:t>Naročnik ima vzpostavljene tehnične sisteme varovanja vseh objektov, ki so sestavljeni iz kontrole pristopa, video nadzornega sistem</w:t>
      </w:r>
      <w:r w:rsidR="009E3BAD" w:rsidRPr="00FA6ED0">
        <w:rPr>
          <w:rFonts w:ascii="Arial" w:hAnsi="Arial" w:cs="Arial"/>
          <w:sz w:val="21"/>
          <w:szCs w:val="21"/>
        </w:rPr>
        <w:t>a</w:t>
      </w:r>
      <w:r w:rsidRPr="00FA6ED0">
        <w:rPr>
          <w:rFonts w:ascii="Arial" w:hAnsi="Arial" w:cs="Arial"/>
          <w:sz w:val="21"/>
          <w:szCs w:val="21"/>
        </w:rPr>
        <w:t>, protivlomnega sistema in sistema za avtomatsko javljanje požara.</w:t>
      </w:r>
    </w:p>
    <w:p w14:paraId="0037D8E1" w14:textId="094DEA06" w:rsidR="00290FC5" w:rsidRPr="00FA6ED0" w:rsidRDefault="00671094" w:rsidP="003D12A1">
      <w:pPr>
        <w:spacing w:after="0"/>
        <w:rPr>
          <w:rFonts w:ascii="Arial" w:hAnsi="Arial" w:cs="Arial"/>
          <w:sz w:val="21"/>
          <w:szCs w:val="21"/>
        </w:rPr>
      </w:pPr>
      <w:r w:rsidRPr="00FA6ED0">
        <w:rPr>
          <w:rFonts w:ascii="Arial" w:hAnsi="Arial" w:cs="Arial"/>
          <w:sz w:val="21"/>
          <w:szCs w:val="21"/>
        </w:rPr>
        <w:t>Naročnik ima napisana interna pravila, ki jih mora izvajalec upoštevati pri izvajanju storitev, in sicer:</w:t>
      </w:r>
    </w:p>
    <w:p w14:paraId="1A93D07E"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Navodilo za sistem tehničnega varovanja HE Dravograd</w:t>
      </w:r>
      <w:r w:rsidRPr="00FA6ED0">
        <w:rPr>
          <w:rFonts w:ascii="Arial" w:hAnsi="Arial" w:cs="Arial"/>
          <w:sz w:val="21"/>
          <w:szCs w:val="21"/>
        </w:rPr>
        <w:br/>
        <w:t>- Navodilo za sistem tehničnega varovanja HE Vuzenica</w:t>
      </w:r>
    </w:p>
    <w:p w14:paraId="77B81101"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Navodilo za sistem tehničnega varovanja HE Ožbalt</w:t>
      </w:r>
    </w:p>
    <w:p w14:paraId="6B4CF0E8"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Delovno navodilo za sistem tehničnega varovanja HE Fala</w:t>
      </w:r>
    </w:p>
    <w:p w14:paraId="3E3271EB"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Delovno navodilo za sistem tehničnega varovanja HE Fala za upravljalce muzeja</w:t>
      </w:r>
    </w:p>
    <w:p w14:paraId="3BD55AAF"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Navodilo za sistem tehničnega varovanja HE Mariborski otok</w:t>
      </w:r>
    </w:p>
    <w:p w14:paraId="5088F294" w14:textId="77777777" w:rsidR="00314923" w:rsidRPr="00FA6ED0" w:rsidRDefault="00314923" w:rsidP="00164E2D">
      <w:pPr>
        <w:spacing w:after="0"/>
        <w:rPr>
          <w:rFonts w:ascii="Arial" w:hAnsi="Arial" w:cs="Arial"/>
          <w:sz w:val="21"/>
          <w:szCs w:val="21"/>
        </w:rPr>
      </w:pPr>
      <w:r w:rsidRPr="00FA6ED0">
        <w:rPr>
          <w:rFonts w:ascii="Arial" w:hAnsi="Arial" w:cs="Arial"/>
          <w:sz w:val="21"/>
          <w:szCs w:val="21"/>
        </w:rPr>
        <w:t>- Navodilo o delovanju dežurnega centra</w:t>
      </w:r>
    </w:p>
    <w:p w14:paraId="1A56BDD2" w14:textId="77777777" w:rsidR="00314923" w:rsidRPr="00FA6ED0" w:rsidRDefault="00314923" w:rsidP="00314923">
      <w:pPr>
        <w:spacing w:after="0"/>
        <w:rPr>
          <w:rFonts w:ascii="Arial" w:hAnsi="Arial" w:cs="Arial"/>
          <w:sz w:val="21"/>
          <w:szCs w:val="21"/>
        </w:rPr>
      </w:pPr>
      <w:r w:rsidRPr="00FA6ED0">
        <w:rPr>
          <w:rFonts w:ascii="Arial" w:hAnsi="Arial" w:cs="Arial"/>
          <w:sz w:val="21"/>
          <w:szCs w:val="21"/>
        </w:rPr>
        <w:t xml:space="preserve">- Navodilo za obvladovanje zunanjih izvajalcev na lokaciji poslovne stavbe  DEM </w:t>
      </w:r>
    </w:p>
    <w:p w14:paraId="3854DF3F" w14:textId="77777777" w:rsidR="00314923" w:rsidRPr="00FA6ED0" w:rsidRDefault="00314923" w:rsidP="00314923">
      <w:pPr>
        <w:spacing w:after="0"/>
        <w:rPr>
          <w:rFonts w:ascii="Arial" w:hAnsi="Arial" w:cs="Arial"/>
          <w:sz w:val="21"/>
          <w:szCs w:val="21"/>
        </w:rPr>
      </w:pPr>
      <w:r w:rsidRPr="00FA6ED0">
        <w:rPr>
          <w:rFonts w:ascii="Arial" w:hAnsi="Arial" w:cs="Arial"/>
          <w:sz w:val="21"/>
          <w:szCs w:val="21"/>
        </w:rPr>
        <w:t>- Navodilo za izdajo generalnega ključa na recepciji</w:t>
      </w:r>
    </w:p>
    <w:p w14:paraId="0A74A53B" w14:textId="77777777" w:rsidR="00314923" w:rsidRPr="00FA6ED0" w:rsidRDefault="00314923" w:rsidP="00314923">
      <w:pPr>
        <w:spacing w:after="0"/>
        <w:rPr>
          <w:rFonts w:ascii="Arial" w:hAnsi="Arial" w:cs="Arial"/>
          <w:sz w:val="21"/>
          <w:szCs w:val="21"/>
        </w:rPr>
      </w:pPr>
      <w:r w:rsidRPr="00FA6ED0">
        <w:rPr>
          <w:rFonts w:ascii="Arial" w:hAnsi="Arial" w:cs="Arial"/>
          <w:sz w:val="21"/>
          <w:szCs w:val="21"/>
        </w:rPr>
        <w:t>- Hišni red in varovanje</w:t>
      </w:r>
    </w:p>
    <w:p w14:paraId="029521A2" w14:textId="77777777" w:rsidR="00314923" w:rsidRPr="00FA6ED0" w:rsidRDefault="00314923" w:rsidP="00314923">
      <w:pPr>
        <w:spacing w:after="0"/>
        <w:rPr>
          <w:rFonts w:ascii="Arial" w:hAnsi="Arial" w:cs="Arial"/>
          <w:sz w:val="21"/>
          <w:szCs w:val="21"/>
        </w:rPr>
      </w:pPr>
      <w:r w:rsidRPr="00FA6ED0">
        <w:rPr>
          <w:rFonts w:ascii="Arial" w:hAnsi="Arial" w:cs="Arial"/>
          <w:sz w:val="21"/>
          <w:szCs w:val="21"/>
        </w:rPr>
        <w:t>- Zagotavljanje korporativne varnosti v družbi DEM</w:t>
      </w:r>
    </w:p>
    <w:p w14:paraId="655116EF" w14:textId="29521DD2" w:rsidR="00314923" w:rsidRPr="00FA6ED0" w:rsidRDefault="00314923" w:rsidP="00314923">
      <w:pPr>
        <w:spacing w:after="0"/>
        <w:rPr>
          <w:rFonts w:ascii="Arial" w:hAnsi="Arial" w:cs="Arial"/>
          <w:sz w:val="21"/>
          <w:szCs w:val="21"/>
        </w:rPr>
      </w:pPr>
      <w:r w:rsidRPr="00FA6ED0">
        <w:rPr>
          <w:rFonts w:ascii="Arial" w:hAnsi="Arial" w:cs="Arial"/>
          <w:sz w:val="21"/>
          <w:szCs w:val="21"/>
        </w:rPr>
        <w:t>- Požarni red</w:t>
      </w:r>
    </w:p>
    <w:p w14:paraId="4FC18ABD" w14:textId="77777777" w:rsidR="00314923" w:rsidRPr="00FA6ED0" w:rsidRDefault="00314923" w:rsidP="00314923">
      <w:pPr>
        <w:spacing w:after="0"/>
        <w:rPr>
          <w:rFonts w:ascii="Arial" w:hAnsi="Arial" w:cs="Arial"/>
          <w:sz w:val="21"/>
          <w:szCs w:val="21"/>
        </w:rPr>
      </w:pPr>
      <w:r w:rsidRPr="00FA6ED0">
        <w:rPr>
          <w:rFonts w:ascii="Arial" w:hAnsi="Arial" w:cs="Arial"/>
          <w:sz w:val="21"/>
          <w:szCs w:val="21"/>
        </w:rPr>
        <w:t>- Potek obveščanja za signal POŽARA ali NAPAKE na požarni centrali za vsak objekt, ki je         predmet varovanja, za izdelavo odzivnih sporazumov</w:t>
      </w:r>
    </w:p>
    <w:p w14:paraId="00D01888" w14:textId="77777777" w:rsidR="001A7845" w:rsidRPr="00FA6ED0" w:rsidRDefault="00314923" w:rsidP="00314923">
      <w:pPr>
        <w:spacing w:after="0"/>
        <w:rPr>
          <w:rFonts w:ascii="Arial" w:hAnsi="Arial" w:cs="Arial"/>
          <w:sz w:val="21"/>
          <w:szCs w:val="21"/>
        </w:rPr>
      </w:pPr>
      <w:r w:rsidRPr="00FA6ED0">
        <w:rPr>
          <w:rFonts w:ascii="Arial" w:hAnsi="Arial" w:cs="Arial"/>
          <w:sz w:val="21"/>
          <w:szCs w:val="21"/>
        </w:rPr>
        <w:t xml:space="preserve">- </w:t>
      </w:r>
      <w:r w:rsidR="001A7845" w:rsidRPr="00FA6ED0">
        <w:rPr>
          <w:rFonts w:ascii="Arial" w:hAnsi="Arial" w:cs="Arial"/>
          <w:sz w:val="21"/>
          <w:szCs w:val="21"/>
        </w:rPr>
        <w:t>Obvladovanje izrednih dogodkov oziroma razmer</w:t>
      </w:r>
    </w:p>
    <w:p w14:paraId="0D17AE2B" w14:textId="07180FDB" w:rsidR="00164E2D" w:rsidRPr="00FA6ED0" w:rsidRDefault="00164E2D" w:rsidP="001A7845">
      <w:pPr>
        <w:spacing w:after="0"/>
        <w:rPr>
          <w:rFonts w:ascii="Arial" w:hAnsi="Arial" w:cs="Arial"/>
          <w:sz w:val="21"/>
          <w:szCs w:val="21"/>
        </w:rPr>
      </w:pPr>
    </w:p>
    <w:p w14:paraId="48DAFEF6" w14:textId="77777777" w:rsidR="00671094" w:rsidRPr="00FA6ED0" w:rsidRDefault="00671094" w:rsidP="003D12A1">
      <w:pPr>
        <w:rPr>
          <w:rFonts w:ascii="Arial" w:hAnsi="Arial" w:cs="Arial"/>
          <w:sz w:val="21"/>
          <w:szCs w:val="21"/>
        </w:rPr>
      </w:pPr>
      <w:r w:rsidRPr="00FA6ED0">
        <w:rPr>
          <w:rFonts w:ascii="Arial" w:hAnsi="Arial" w:cs="Arial"/>
          <w:sz w:val="21"/>
          <w:szCs w:val="21"/>
        </w:rPr>
        <w:t>Naročnik zahteva od izvajalca organizacijo in izvajanje storitev varovanja premoženja na va</w:t>
      </w:r>
      <w:r w:rsidR="00AB2E8B" w:rsidRPr="00FA6ED0">
        <w:rPr>
          <w:rFonts w:ascii="Arial" w:hAnsi="Arial" w:cs="Arial"/>
          <w:sz w:val="21"/>
          <w:szCs w:val="21"/>
        </w:rPr>
        <w:t>rovanjem objektu, ki obsega naslednje storitve:</w:t>
      </w:r>
    </w:p>
    <w:p w14:paraId="48DAFEF7" w14:textId="77777777" w:rsidR="00CF5968" w:rsidRPr="00FA6ED0" w:rsidRDefault="00AB2E8B" w:rsidP="003D12A1">
      <w:pPr>
        <w:numPr>
          <w:ilvl w:val="0"/>
          <w:numId w:val="1"/>
        </w:numPr>
        <w:spacing w:after="0" w:line="240" w:lineRule="auto"/>
        <w:rPr>
          <w:rFonts w:ascii="Arial" w:hAnsi="Arial" w:cs="Arial"/>
          <w:b/>
          <w:i/>
          <w:iCs/>
          <w:sz w:val="21"/>
          <w:szCs w:val="21"/>
        </w:rPr>
      </w:pPr>
      <w:r w:rsidRPr="00FA6ED0">
        <w:rPr>
          <w:rFonts w:ascii="Arial" w:hAnsi="Arial" w:cs="Arial"/>
          <w:b/>
          <w:i/>
          <w:iCs/>
          <w:sz w:val="21"/>
          <w:szCs w:val="21"/>
        </w:rPr>
        <w:t>STORITVE VARNOSTNO - RECEPTORSKE SLUŽBE V CV DEM</w:t>
      </w:r>
      <w:r w:rsidR="00DD724E" w:rsidRPr="00FA6ED0">
        <w:rPr>
          <w:rFonts w:ascii="Arial" w:hAnsi="Arial" w:cs="Arial"/>
          <w:b/>
          <w:i/>
          <w:iCs/>
          <w:sz w:val="21"/>
          <w:szCs w:val="21"/>
        </w:rPr>
        <w:t xml:space="preserve"> (FIZIČNO VAROVANJE)</w:t>
      </w:r>
    </w:p>
    <w:p w14:paraId="48DAFEF8" w14:textId="77777777" w:rsidR="00CF5968" w:rsidRPr="00FA6ED0" w:rsidRDefault="00F867E4" w:rsidP="003D12A1">
      <w:pPr>
        <w:numPr>
          <w:ilvl w:val="0"/>
          <w:numId w:val="1"/>
        </w:numPr>
        <w:spacing w:after="0" w:line="240" w:lineRule="auto"/>
        <w:rPr>
          <w:rFonts w:ascii="Arial" w:hAnsi="Arial" w:cs="Arial"/>
          <w:b/>
          <w:i/>
          <w:iCs/>
          <w:sz w:val="21"/>
          <w:szCs w:val="21"/>
        </w:rPr>
      </w:pPr>
      <w:r w:rsidRPr="00FA6ED0">
        <w:rPr>
          <w:rFonts w:ascii="Arial" w:hAnsi="Arial" w:cs="Arial"/>
          <w:b/>
          <w:i/>
          <w:iCs/>
          <w:sz w:val="21"/>
          <w:szCs w:val="21"/>
        </w:rPr>
        <w:t>STORIT</w:t>
      </w:r>
      <w:r w:rsidR="00AB2E8B" w:rsidRPr="00FA6ED0">
        <w:rPr>
          <w:rFonts w:ascii="Arial" w:hAnsi="Arial" w:cs="Arial"/>
          <w:b/>
          <w:i/>
          <w:iCs/>
          <w:sz w:val="21"/>
          <w:szCs w:val="21"/>
        </w:rPr>
        <w:t xml:space="preserve">VE VARNOSTNE SLUŽBE </w:t>
      </w:r>
      <w:r w:rsidR="00CF5968" w:rsidRPr="00FA6ED0">
        <w:rPr>
          <w:rFonts w:ascii="Arial" w:hAnsi="Arial" w:cs="Arial"/>
          <w:b/>
          <w:i/>
          <w:iCs/>
          <w:sz w:val="21"/>
          <w:szCs w:val="21"/>
        </w:rPr>
        <w:t>V DC-ju</w:t>
      </w:r>
      <w:r w:rsidR="00AC2944" w:rsidRPr="00FA6ED0">
        <w:rPr>
          <w:rFonts w:ascii="Arial" w:hAnsi="Arial" w:cs="Arial"/>
          <w:b/>
          <w:i/>
          <w:iCs/>
          <w:sz w:val="21"/>
          <w:szCs w:val="21"/>
        </w:rPr>
        <w:t xml:space="preserve"> (dežurni center DEM)</w:t>
      </w:r>
    </w:p>
    <w:p w14:paraId="48DAFEF9" w14:textId="77777777" w:rsidR="00CF5968" w:rsidRPr="00FA6ED0" w:rsidRDefault="00AB2E8B" w:rsidP="003D12A1">
      <w:pPr>
        <w:numPr>
          <w:ilvl w:val="0"/>
          <w:numId w:val="1"/>
        </w:numPr>
        <w:spacing w:after="0" w:line="240" w:lineRule="auto"/>
        <w:rPr>
          <w:rFonts w:ascii="Arial" w:hAnsi="Arial" w:cs="Arial"/>
          <w:b/>
          <w:i/>
          <w:iCs/>
          <w:sz w:val="21"/>
          <w:szCs w:val="21"/>
        </w:rPr>
      </w:pPr>
      <w:r w:rsidRPr="00FA6ED0">
        <w:rPr>
          <w:rFonts w:ascii="Arial" w:hAnsi="Arial" w:cs="Arial"/>
          <w:b/>
          <w:bCs/>
          <w:i/>
          <w:sz w:val="21"/>
          <w:szCs w:val="21"/>
          <w:lang w:eastAsia="ar-SA"/>
        </w:rPr>
        <w:t>STORITVE, KOORDINIRANE IN IZVAJANE IZ VARNOSTNO NADZORNEGA CENTRA (VNC) IZVAJALCA</w:t>
      </w:r>
      <w:r w:rsidR="00CF5968" w:rsidRPr="00FA6ED0">
        <w:rPr>
          <w:rFonts w:ascii="Arial" w:hAnsi="Arial" w:cs="Arial"/>
          <w:b/>
          <w:i/>
          <w:iCs/>
          <w:sz w:val="21"/>
          <w:szCs w:val="21"/>
        </w:rPr>
        <w:t xml:space="preserve"> </w:t>
      </w:r>
    </w:p>
    <w:p w14:paraId="48DAFEFA" w14:textId="77777777" w:rsidR="00CF5968" w:rsidRPr="00FA6ED0" w:rsidRDefault="00AB2E8B" w:rsidP="003D12A1">
      <w:pPr>
        <w:numPr>
          <w:ilvl w:val="0"/>
          <w:numId w:val="1"/>
        </w:numPr>
        <w:spacing w:after="0" w:line="240" w:lineRule="auto"/>
        <w:rPr>
          <w:rFonts w:ascii="Arial" w:hAnsi="Arial" w:cs="Arial"/>
          <w:b/>
          <w:i/>
          <w:iCs/>
          <w:sz w:val="21"/>
          <w:szCs w:val="21"/>
        </w:rPr>
      </w:pPr>
      <w:r w:rsidRPr="00FA6ED0">
        <w:rPr>
          <w:rFonts w:ascii="Arial" w:hAnsi="Arial" w:cs="Arial"/>
          <w:b/>
          <w:i/>
          <w:iCs/>
          <w:sz w:val="21"/>
          <w:szCs w:val="21"/>
        </w:rPr>
        <w:t xml:space="preserve">STORITVE </w:t>
      </w:r>
      <w:r w:rsidR="00CF5968" w:rsidRPr="00FA6ED0">
        <w:rPr>
          <w:rFonts w:ascii="Arial" w:hAnsi="Arial" w:cs="Arial"/>
          <w:b/>
          <w:i/>
          <w:iCs/>
          <w:sz w:val="21"/>
          <w:szCs w:val="21"/>
        </w:rPr>
        <w:t>OBHODN</w:t>
      </w:r>
      <w:r w:rsidR="004F7BC4" w:rsidRPr="00FA6ED0">
        <w:rPr>
          <w:rFonts w:ascii="Arial" w:hAnsi="Arial" w:cs="Arial"/>
          <w:b/>
          <w:i/>
          <w:iCs/>
          <w:sz w:val="21"/>
          <w:szCs w:val="21"/>
        </w:rPr>
        <w:t>EGA</w:t>
      </w:r>
      <w:r w:rsidR="009E3BAD" w:rsidRPr="00FA6ED0">
        <w:rPr>
          <w:rFonts w:ascii="Arial" w:hAnsi="Arial" w:cs="Arial"/>
          <w:b/>
          <w:i/>
          <w:iCs/>
          <w:sz w:val="21"/>
          <w:szCs w:val="21"/>
        </w:rPr>
        <w:t xml:space="preserve"> VAROVANJA</w:t>
      </w:r>
      <w:r w:rsidR="00DD724E" w:rsidRPr="00FA6ED0">
        <w:rPr>
          <w:rFonts w:ascii="Arial" w:hAnsi="Arial" w:cs="Arial"/>
          <w:b/>
          <w:i/>
          <w:iCs/>
          <w:sz w:val="21"/>
          <w:szCs w:val="21"/>
        </w:rPr>
        <w:t xml:space="preserve"> (FIZIČNO VAROVANJE)</w:t>
      </w:r>
    </w:p>
    <w:p w14:paraId="48DAFEFB" w14:textId="77777777" w:rsidR="00CF5968" w:rsidRPr="00FA6ED0" w:rsidRDefault="00CF5968" w:rsidP="003D12A1">
      <w:pPr>
        <w:numPr>
          <w:ilvl w:val="0"/>
          <w:numId w:val="1"/>
        </w:numPr>
        <w:spacing w:after="0" w:line="240" w:lineRule="auto"/>
        <w:rPr>
          <w:rFonts w:ascii="Arial" w:hAnsi="Arial" w:cs="Arial"/>
          <w:b/>
          <w:i/>
          <w:iCs/>
          <w:sz w:val="21"/>
          <w:szCs w:val="21"/>
        </w:rPr>
      </w:pPr>
      <w:r w:rsidRPr="00FA6ED0">
        <w:rPr>
          <w:rFonts w:ascii="Arial" w:hAnsi="Arial" w:cs="Arial"/>
          <w:b/>
          <w:i/>
          <w:iCs/>
          <w:sz w:val="21"/>
          <w:szCs w:val="21"/>
        </w:rPr>
        <w:t>OSTALE</w:t>
      </w:r>
      <w:r w:rsidR="00AB2E8B" w:rsidRPr="00FA6ED0">
        <w:rPr>
          <w:rFonts w:ascii="Arial" w:hAnsi="Arial" w:cs="Arial"/>
          <w:b/>
          <w:i/>
          <w:iCs/>
          <w:sz w:val="21"/>
          <w:szCs w:val="21"/>
        </w:rPr>
        <w:t xml:space="preserve"> STORITVE, VEZANE NA DODATNE OBČASNE </w:t>
      </w:r>
      <w:r w:rsidRPr="00FA6ED0">
        <w:rPr>
          <w:rFonts w:ascii="Arial" w:hAnsi="Arial" w:cs="Arial"/>
          <w:b/>
          <w:i/>
          <w:iCs/>
          <w:sz w:val="21"/>
          <w:szCs w:val="21"/>
        </w:rPr>
        <w:t>ZAHTEVE NAROČNIKA</w:t>
      </w:r>
    </w:p>
    <w:p w14:paraId="48DAFEFC" w14:textId="77777777" w:rsidR="00097247" w:rsidRPr="00FA6ED0" w:rsidRDefault="00097247" w:rsidP="003D12A1">
      <w:pPr>
        <w:rPr>
          <w:rFonts w:ascii="Arial" w:hAnsi="Arial" w:cs="Arial"/>
          <w:b/>
          <w:i/>
          <w:iCs/>
          <w:sz w:val="21"/>
          <w:szCs w:val="21"/>
        </w:rPr>
      </w:pPr>
    </w:p>
    <w:p w14:paraId="48DAFEFD" w14:textId="77777777" w:rsidR="00AD0093" w:rsidRPr="00FA6ED0" w:rsidRDefault="00AD0093" w:rsidP="003D12A1">
      <w:pPr>
        <w:pStyle w:val="Odstavekseznama"/>
        <w:spacing w:after="0" w:line="240" w:lineRule="auto"/>
        <w:ind w:left="360"/>
        <w:rPr>
          <w:rFonts w:ascii="Arial" w:hAnsi="Arial" w:cs="Arial"/>
          <w:b/>
          <w:sz w:val="21"/>
          <w:szCs w:val="21"/>
          <w:u w:val="single"/>
        </w:rPr>
      </w:pPr>
      <w:r w:rsidRPr="00FA6ED0">
        <w:rPr>
          <w:rFonts w:ascii="Arial" w:hAnsi="Arial" w:cs="Arial"/>
          <w:b/>
          <w:sz w:val="21"/>
          <w:szCs w:val="21"/>
          <w:u w:val="single"/>
        </w:rPr>
        <w:t xml:space="preserve">Zahtevana tehnična in strokovna sposobnost (npr. reference, izobrazba, certifikati, atesti opreme,…) </w:t>
      </w:r>
    </w:p>
    <w:p w14:paraId="48DAFEFE" w14:textId="77777777" w:rsidR="00AD0093" w:rsidRPr="00FA6ED0" w:rsidRDefault="00AD0093" w:rsidP="003D12A1">
      <w:pPr>
        <w:pStyle w:val="Odstavekseznama"/>
        <w:ind w:left="360"/>
        <w:rPr>
          <w:rFonts w:ascii="Arial" w:hAnsi="Arial" w:cs="Arial"/>
          <w:sz w:val="21"/>
          <w:szCs w:val="21"/>
        </w:rPr>
      </w:pPr>
    </w:p>
    <w:p w14:paraId="48DAFEFF" w14:textId="29E875C5" w:rsidR="003F04EB" w:rsidRPr="00FA6ED0" w:rsidRDefault="003F04EB" w:rsidP="003D12A1">
      <w:pPr>
        <w:rPr>
          <w:rFonts w:ascii="Arial" w:hAnsi="Arial" w:cs="Arial"/>
          <w:iCs/>
          <w:sz w:val="21"/>
          <w:szCs w:val="21"/>
        </w:rPr>
      </w:pPr>
      <w:r w:rsidRPr="00FA6ED0">
        <w:rPr>
          <w:rFonts w:ascii="Arial" w:hAnsi="Arial" w:cs="Arial"/>
          <w:iCs/>
          <w:sz w:val="21"/>
          <w:szCs w:val="21"/>
        </w:rPr>
        <w:t>Izvajalec mora imeti za opravljanje zahtevanih storitev vse potrebne licence/pooblastila po Zakonu o zasebnem varovanju, objavljenem v U.L. RS št.17/2011 (ZZasV-1) in Pravilnikom o požarnem varovanju (U.L. RS 107/07, 92/10</w:t>
      </w:r>
      <w:r w:rsidR="00CF2922" w:rsidRPr="00FA6ED0">
        <w:rPr>
          <w:rFonts w:ascii="Arial" w:hAnsi="Arial" w:cs="Arial"/>
          <w:iCs/>
          <w:sz w:val="21"/>
          <w:szCs w:val="21"/>
        </w:rPr>
        <w:t>, 20/22</w:t>
      </w:r>
      <w:r w:rsidRPr="00FA6ED0">
        <w:rPr>
          <w:rFonts w:ascii="Arial" w:hAnsi="Arial" w:cs="Arial"/>
          <w:iCs/>
          <w:sz w:val="21"/>
          <w:szCs w:val="21"/>
        </w:rPr>
        <w:t>).</w:t>
      </w:r>
    </w:p>
    <w:p w14:paraId="48DAFF00" w14:textId="468ACB59" w:rsidR="00AD0093" w:rsidRPr="00FA6ED0" w:rsidRDefault="00AD0093" w:rsidP="003D12A1">
      <w:pPr>
        <w:rPr>
          <w:rFonts w:ascii="Arial" w:hAnsi="Arial" w:cs="Arial"/>
          <w:b/>
          <w:iCs/>
          <w:sz w:val="21"/>
          <w:szCs w:val="21"/>
        </w:rPr>
      </w:pPr>
      <w:r w:rsidRPr="00FA6ED0">
        <w:rPr>
          <w:rFonts w:ascii="Arial" w:hAnsi="Arial" w:cs="Arial"/>
          <w:b/>
          <w:iCs/>
          <w:sz w:val="21"/>
          <w:szCs w:val="21"/>
        </w:rPr>
        <w:t>Vs</w:t>
      </w:r>
      <w:r w:rsidR="001B006E" w:rsidRPr="00FA6ED0">
        <w:rPr>
          <w:rFonts w:ascii="Arial" w:hAnsi="Arial" w:cs="Arial"/>
          <w:b/>
          <w:iCs/>
          <w:sz w:val="21"/>
          <w:szCs w:val="21"/>
        </w:rPr>
        <w:t>aka navedena storitev iz točke 1</w:t>
      </w:r>
      <w:r w:rsidRPr="00FA6ED0">
        <w:rPr>
          <w:rFonts w:ascii="Arial" w:hAnsi="Arial" w:cs="Arial"/>
          <w:b/>
          <w:iCs/>
          <w:sz w:val="21"/>
          <w:szCs w:val="21"/>
        </w:rPr>
        <w:t>. Uvod je v nadaljevanju podrobno opisana, navedene so naloge in način izvajanja, omejitve, če so zahtevane, in načini poročanja naročniku.</w:t>
      </w:r>
    </w:p>
    <w:p w14:paraId="48DAFF01" w14:textId="77777777" w:rsidR="00CF5968" w:rsidRPr="00FA6ED0" w:rsidRDefault="00AB2E8B" w:rsidP="00164E2D">
      <w:pPr>
        <w:pStyle w:val="Odstavekseznama"/>
        <w:keepNext/>
        <w:numPr>
          <w:ilvl w:val="0"/>
          <w:numId w:val="13"/>
        </w:numPr>
        <w:suppressAutoHyphens/>
        <w:spacing w:after="0" w:line="240" w:lineRule="auto"/>
        <w:ind w:left="426"/>
        <w:outlineLvl w:val="2"/>
        <w:rPr>
          <w:rFonts w:ascii="Arial" w:hAnsi="Arial" w:cs="Arial"/>
          <w:b/>
          <w:bCs/>
          <w:sz w:val="21"/>
          <w:szCs w:val="21"/>
          <w:lang w:eastAsia="ar-SA"/>
        </w:rPr>
      </w:pPr>
      <w:bookmarkStart w:id="0" w:name="_Toc308784459"/>
      <w:r w:rsidRPr="00FA6ED0">
        <w:rPr>
          <w:rFonts w:ascii="Arial" w:hAnsi="Arial" w:cs="Arial"/>
          <w:b/>
          <w:bCs/>
          <w:sz w:val="21"/>
          <w:szCs w:val="21"/>
          <w:lang w:eastAsia="ar-SA"/>
        </w:rPr>
        <w:lastRenderedPageBreak/>
        <w:t xml:space="preserve">STORITVE </w:t>
      </w:r>
      <w:r w:rsidR="00CF5968" w:rsidRPr="00FA6ED0">
        <w:rPr>
          <w:rFonts w:ascii="Arial" w:hAnsi="Arial" w:cs="Arial"/>
          <w:b/>
          <w:bCs/>
          <w:sz w:val="21"/>
          <w:szCs w:val="21"/>
          <w:lang w:eastAsia="ar-SA"/>
        </w:rPr>
        <w:t>VARNOSTN</w:t>
      </w:r>
      <w:bookmarkEnd w:id="0"/>
      <w:r w:rsidRPr="00FA6ED0">
        <w:rPr>
          <w:rFonts w:ascii="Arial" w:hAnsi="Arial" w:cs="Arial"/>
          <w:b/>
          <w:bCs/>
          <w:sz w:val="21"/>
          <w:szCs w:val="21"/>
          <w:lang w:eastAsia="ar-SA"/>
        </w:rPr>
        <w:t>O - RECEPTORSKE SLUŽBE</w:t>
      </w:r>
    </w:p>
    <w:p w14:paraId="48DAFF02" w14:textId="77777777" w:rsidR="00CF5968" w:rsidRPr="00FA6ED0" w:rsidRDefault="00CF5968" w:rsidP="003D12A1">
      <w:pPr>
        <w:keepNext/>
        <w:suppressAutoHyphens/>
        <w:outlineLvl w:val="2"/>
        <w:rPr>
          <w:rFonts w:ascii="Arial" w:hAnsi="Arial" w:cs="Arial"/>
          <w:b/>
          <w:bCs/>
          <w:sz w:val="21"/>
          <w:szCs w:val="21"/>
          <w:lang w:eastAsia="ar-SA"/>
        </w:rPr>
      </w:pPr>
    </w:p>
    <w:p w14:paraId="48DAFF03" w14:textId="77777777" w:rsidR="00CF5968" w:rsidRPr="00FA6ED0" w:rsidRDefault="00CF5968" w:rsidP="003D12A1">
      <w:pPr>
        <w:keepNext/>
        <w:suppressAutoHyphens/>
        <w:outlineLvl w:val="2"/>
        <w:rPr>
          <w:rFonts w:ascii="Arial" w:hAnsi="Arial" w:cs="Arial"/>
          <w:b/>
          <w:bCs/>
          <w:sz w:val="21"/>
          <w:szCs w:val="21"/>
          <w:lang w:eastAsia="ar-SA"/>
        </w:rPr>
      </w:pPr>
      <w:r w:rsidRPr="00FA6ED0">
        <w:rPr>
          <w:rFonts w:ascii="Arial" w:hAnsi="Arial" w:cs="Arial"/>
          <w:b/>
          <w:bCs/>
          <w:sz w:val="21"/>
          <w:szCs w:val="21"/>
          <w:lang w:eastAsia="ar-SA"/>
        </w:rPr>
        <w:t>Storitev</w:t>
      </w:r>
      <w:r w:rsidR="00AB2E8B" w:rsidRPr="00FA6ED0">
        <w:rPr>
          <w:rFonts w:ascii="Arial" w:hAnsi="Arial" w:cs="Arial"/>
          <w:b/>
          <w:bCs/>
          <w:sz w:val="21"/>
          <w:szCs w:val="21"/>
          <w:lang w:eastAsia="ar-SA"/>
        </w:rPr>
        <w:t xml:space="preserve"> varnostno-receptorske službe</w:t>
      </w:r>
      <w:r w:rsidRPr="00FA6ED0">
        <w:rPr>
          <w:rFonts w:ascii="Arial" w:hAnsi="Arial" w:cs="Arial"/>
          <w:b/>
          <w:bCs/>
          <w:sz w:val="21"/>
          <w:szCs w:val="21"/>
          <w:lang w:eastAsia="ar-SA"/>
        </w:rPr>
        <w:t xml:space="preserve"> se izvaja na </w:t>
      </w:r>
      <w:r w:rsidR="00AC2944" w:rsidRPr="00FA6ED0">
        <w:rPr>
          <w:rFonts w:ascii="Arial" w:hAnsi="Arial" w:cs="Arial"/>
          <w:b/>
          <w:bCs/>
          <w:sz w:val="21"/>
          <w:szCs w:val="21"/>
          <w:lang w:eastAsia="ar-SA"/>
        </w:rPr>
        <w:t>naslednji način:</w:t>
      </w:r>
    </w:p>
    <w:p w14:paraId="48DAFF04" w14:textId="0D2E606C" w:rsidR="00CF5968" w:rsidRPr="00FA6ED0" w:rsidRDefault="00CF5968" w:rsidP="003D12A1">
      <w:pPr>
        <w:numPr>
          <w:ilvl w:val="0"/>
          <w:numId w:val="6"/>
        </w:numPr>
        <w:spacing w:after="0" w:line="240" w:lineRule="auto"/>
        <w:rPr>
          <w:rFonts w:ascii="Arial" w:hAnsi="Arial" w:cs="Arial"/>
          <w:sz w:val="21"/>
          <w:szCs w:val="21"/>
        </w:rPr>
      </w:pPr>
      <w:r w:rsidRPr="00FA6ED0">
        <w:rPr>
          <w:rFonts w:ascii="Arial" w:hAnsi="Arial" w:cs="Arial"/>
          <w:sz w:val="21"/>
          <w:szCs w:val="21"/>
        </w:rPr>
        <w:t>Varnostno receptorske storitve, ki jih opravljajo delavci izvajalca od ponedeljka do p</w:t>
      </w:r>
      <w:r w:rsidR="006D6281" w:rsidRPr="00FA6ED0">
        <w:rPr>
          <w:rFonts w:ascii="Arial" w:hAnsi="Arial" w:cs="Arial"/>
          <w:sz w:val="21"/>
          <w:szCs w:val="21"/>
        </w:rPr>
        <w:t>etka od 06:00 do 20:00 ure z 14</w:t>
      </w:r>
      <w:r w:rsidR="009E3BAD" w:rsidRPr="00FA6ED0">
        <w:rPr>
          <w:rFonts w:ascii="Arial" w:hAnsi="Arial" w:cs="Arial"/>
          <w:sz w:val="21"/>
          <w:szCs w:val="21"/>
        </w:rPr>
        <w:t>-</w:t>
      </w:r>
      <w:r w:rsidRPr="00FA6ED0">
        <w:rPr>
          <w:rFonts w:ascii="Arial" w:hAnsi="Arial" w:cs="Arial"/>
          <w:sz w:val="21"/>
          <w:szCs w:val="21"/>
        </w:rPr>
        <w:t xml:space="preserve">urno prisotnostjo </w:t>
      </w:r>
      <w:r w:rsidR="009E3BAD" w:rsidRPr="00FA6ED0">
        <w:rPr>
          <w:rFonts w:ascii="Arial" w:hAnsi="Arial" w:cs="Arial"/>
          <w:sz w:val="21"/>
          <w:szCs w:val="21"/>
        </w:rPr>
        <w:t xml:space="preserve">v dveh izmenah </w:t>
      </w:r>
      <w:r w:rsidRPr="00FA6ED0">
        <w:rPr>
          <w:rFonts w:ascii="Arial" w:hAnsi="Arial" w:cs="Arial"/>
          <w:sz w:val="21"/>
          <w:szCs w:val="21"/>
        </w:rPr>
        <w:t>- vse delovne dni v tednu skozi vse leto</w:t>
      </w:r>
      <w:r w:rsidR="0050431A" w:rsidRPr="00FA6ED0">
        <w:rPr>
          <w:rFonts w:ascii="Arial" w:hAnsi="Arial" w:cs="Arial"/>
          <w:sz w:val="21"/>
          <w:szCs w:val="21"/>
        </w:rPr>
        <w:t xml:space="preserve"> razen ob praznikih</w:t>
      </w:r>
      <w:r w:rsidR="00AC0581" w:rsidRPr="00FA6ED0">
        <w:rPr>
          <w:rFonts w:ascii="Arial" w:hAnsi="Arial" w:cs="Arial"/>
          <w:sz w:val="21"/>
          <w:szCs w:val="21"/>
        </w:rPr>
        <w:t>, sobotah in nedeljah</w:t>
      </w:r>
      <w:r w:rsidRPr="00FA6ED0">
        <w:rPr>
          <w:rFonts w:ascii="Arial" w:hAnsi="Arial" w:cs="Arial"/>
          <w:sz w:val="21"/>
          <w:szCs w:val="21"/>
        </w:rPr>
        <w:t xml:space="preserve"> na lokaciji Dravske Elektrarne Maribor, Obrežna 170, Maribor:</w:t>
      </w:r>
    </w:p>
    <w:p w14:paraId="566AED75" w14:textId="77777777" w:rsidR="00164E2D" w:rsidRPr="00FA6ED0" w:rsidRDefault="00164E2D" w:rsidP="003D12A1">
      <w:pPr>
        <w:keepNext/>
        <w:suppressAutoHyphens/>
        <w:spacing w:after="0" w:line="240" w:lineRule="auto"/>
        <w:outlineLvl w:val="2"/>
        <w:rPr>
          <w:rFonts w:ascii="Arial" w:hAnsi="Arial" w:cs="Arial"/>
          <w:b/>
          <w:bCs/>
          <w:sz w:val="21"/>
          <w:szCs w:val="21"/>
          <w:lang w:eastAsia="ar-SA"/>
        </w:rPr>
      </w:pPr>
      <w:bookmarkStart w:id="1" w:name="_Toc308784460"/>
    </w:p>
    <w:p w14:paraId="48DAFF06" w14:textId="4727A17C" w:rsidR="00CF5968" w:rsidRPr="00FA6ED0" w:rsidRDefault="00CF5968" w:rsidP="003D12A1">
      <w:pPr>
        <w:keepNext/>
        <w:suppressAutoHyphens/>
        <w:spacing w:after="0" w:line="240" w:lineRule="auto"/>
        <w:outlineLvl w:val="2"/>
        <w:rPr>
          <w:rFonts w:ascii="Arial" w:hAnsi="Arial" w:cs="Arial"/>
          <w:b/>
          <w:bCs/>
          <w:sz w:val="21"/>
          <w:szCs w:val="21"/>
          <w:lang w:eastAsia="ar-SA"/>
        </w:rPr>
      </w:pPr>
      <w:r w:rsidRPr="00FA6ED0">
        <w:rPr>
          <w:rFonts w:ascii="Arial" w:hAnsi="Arial" w:cs="Arial"/>
          <w:b/>
          <w:bCs/>
          <w:sz w:val="21"/>
          <w:szCs w:val="21"/>
          <w:lang w:eastAsia="ar-SA"/>
        </w:rPr>
        <w:t>NALOGE VARNOSTNE – RECEPTORSKE SLUŽBE</w:t>
      </w:r>
      <w:bookmarkEnd w:id="1"/>
    </w:p>
    <w:p w14:paraId="48DAFF07" w14:textId="77777777" w:rsidR="00604E08" w:rsidRPr="00FA6ED0" w:rsidRDefault="00604E08" w:rsidP="003D12A1">
      <w:pPr>
        <w:keepNext/>
        <w:suppressAutoHyphens/>
        <w:spacing w:after="0" w:line="240" w:lineRule="auto"/>
        <w:outlineLvl w:val="2"/>
        <w:rPr>
          <w:rFonts w:ascii="Arial" w:hAnsi="Arial" w:cs="Arial"/>
          <w:b/>
          <w:bCs/>
          <w:sz w:val="21"/>
          <w:szCs w:val="21"/>
          <w:lang w:eastAsia="ar-SA"/>
        </w:rPr>
      </w:pPr>
    </w:p>
    <w:p w14:paraId="48DAFF08" w14:textId="77777777" w:rsidR="00CF5968" w:rsidRPr="00FA6ED0" w:rsidRDefault="00585064"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Sprejem strank in obiskovalcev;</w:t>
      </w:r>
    </w:p>
    <w:p w14:paraId="48DAFF09" w14:textId="77777777" w:rsidR="00CF5968"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i</w:t>
      </w:r>
      <w:r w:rsidR="00585064" w:rsidRPr="00FA6ED0">
        <w:rPr>
          <w:rFonts w:ascii="Arial" w:hAnsi="Arial" w:cs="Arial"/>
          <w:sz w:val="21"/>
          <w:szCs w:val="21"/>
          <w:lang w:eastAsia="ar-SA"/>
        </w:rPr>
        <w:t>zdaja identifikacijske kartice za obiskovalce;</w:t>
      </w:r>
    </w:p>
    <w:p w14:paraId="48DAFF0A"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n</w:t>
      </w:r>
      <w:r w:rsidR="00585064" w:rsidRPr="00FA6ED0">
        <w:rPr>
          <w:rFonts w:ascii="Arial" w:hAnsi="Arial" w:cs="Arial"/>
          <w:sz w:val="21"/>
          <w:szCs w:val="21"/>
          <w:lang w:eastAsia="ar-SA"/>
        </w:rPr>
        <w:t xml:space="preserve">adzor vstopa </w:t>
      </w:r>
      <w:r w:rsidR="000F3C9C" w:rsidRPr="00FA6ED0">
        <w:rPr>
          <w:rFonts w:ascii="Arial" w:hAnsi="Arial" w:cs="Arial"/>
          <w:sz w:val="21"/>
          <w:szCs w:val="21"/>
          <w:lang w:eastAsia="ar-SA"/>
        </w:rPr>
        <w:t xml:space="preserve">obiskovalcev </w:t>
      </w:r>
      <w:r w:rsidR="00585064" w:rsidRPr="00FA6ED0">
        <w:rPr>
          <w:rFonts w:ascii="Arial" w:hAnsi="Arial" w:cs="Arial"/>
          <w:sz w:val="21"/>
          <w:szCs w:val="21"/>
          <w:lang w:eastAsia="ar-SA"/>
        </w:rPr>
        <w:t>v poslovno stavbo in iz nje;</w:t>
      </w:r>
    </w:p>
    <w:p w14:paraId="48DAFF0B"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i</w:t>
      </w:r>
      <w:r w:rsidR="00585064" w:rsidRPr="00FA6ED0">
        <w:rPr>
          <w:rFonts w:ascii="Arial" w:hAnsi="Arial" w:cs="Arial"/>
          <w:sz w:val="21"/>
          <w:szCs w:val="21"/>
          <w:lang w:eastAsia="ar-SA"/>
        </w:rPr>
        <w:t>zdaja in sprejem ključev;</w:t>
      </w:r>
    </w:p>
    <w:p w14:paraId="48DAFF0C"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v</w:t>
      </w:r>
      <w:r w:rsidR="00585064" w:rsidRPr="00FA6ED0">
        <w:rPr>
          <w:rFonts w:ascii="Arial" w:hAnsi="Arial" w:cs="Arial"/>
          <w:sz w:val="21"/>
          <w:szCs w:val="21"/>
          <w:lang w:eastAsia="ar-SA"/>
        </w:rPr>
        <w:t>odenje evidence motornih vozil;</w:t>
      </w:r>
    </w:p>
    <w:p w14:paraId="48DAFF0D"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n</w:t>
      </w:r>
      <w:r w:rsidR="00585064" w:rsidRPr="00FA6ED0">
        <w:rPr>
          <w:rFonts w:ascii="Arial" w:hAnsi="Arial" w:cs="Arial"/>
          <w:sz w:val="21"/>
          <w:szCs w:val="21"/>
          <w:lang w:eastAsia="ar-SA"/>
        </w:rPr>
        <w:t>adzor parkiranja službenih vozil;</w:t>
      </w:r>
    </w:p>
    <w:p w14:paraId="48DAFF0E"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s</w:t>
      </w:r>
      <w:r w:rsidR="00585064" w:rsidRPr="00FA6ED0">
        <w:rPr>
          <w:rFonts w:ascii="Arial" w:hAnsi="Arial" w:cs="Arial"/>
          <w:sz w:val="21"/>
          <w:szCs w:val="21"/>
          <w:lang w:eastAsia="ar-SA"/>
        </w:rPr>
        <w:t>prejem in posredovanje telefonskih klicev;</w:t>
      </w:r>
    </w:p>
    <w:p w14:paraId="48DAFF0F"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s</w:t>
      </w:r>
      <w:r w:rsidR="00585064" w:rsidRPr="00FA6ED0">
        <w:rPr>
          <w:rFonts w:ascii="Arial" w:hAnsi="Arial" w:cs="Arial"/>
          <w:sz w:val="21"/>
          <w:szCs w:val="21"/>
          <w:lang w:eastAsia="ar-SA"/>
        </w:rPr>
        <w:t xml:space="preserve">prejem </w:t>
      </w:r>
      <w:r w:rsidR="000F3C9C" w:rsidRPr="00FA6ED0">
        <w:rPr>
          <w:rFonts w:ascii="Arial" w:hAnsi="Arial" w:cs="Arial"/>
          <w:sz w:val="21"/>
          <w:szCs w:val="21"/>
          <w:lang w:eastAsia="ar-SA"/>
        </w:rPr>
        <w:t>dostavljavca</w:t>
      </w:r>
      <w:r w:rsidR="00585064" w:rsidRPr="00FA6ED0">
        <w:rPr>
          <w:rFonts w:ascii="Arial" w:hAnsi="Arial" w:cs="Arial"/>
          <w:sz w:val="21"/>
          <w:szCs w:val="21"/>
          <w:lang w:eastAsia="ar-SA"/>
        </w:rPr>
        <w:t xml:space="preserve"> blaga in usmerjanje blaga do prejemnika (zaposlenega DEM);</w:t>
      </w:r>
    </w:p>
    <w:p w14:paraId="48DAFF10" w14:textId="77777777" w:rsidR="00585064"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n</w:t>
      </w:r>
      <w:r w:rsidR="00585064" w:rsidRPr="00FA6ED0">
        <w:rPr>
          <w:rFonts w:ascii="Arial" w:hAnsi="Arial" w:cs="Arial"/>
          <w:sz w:val="21"/>
          <w:szCs w:val="21"/>
          <w:lang w:eastAsia="ar-SA"/>
        </w:rPr>
        <w:t>adzor nad iznosom materiala, blaga in opreme  iz objektov DEM;</w:t>
      </w:r>
    </w:p>
    <w:p w14:paraId="48DAFF11" w14:textId="2607D3F4" w:rsidR="00DD724E" w:rsidRPr="00FA6ED0" w:rsidRDefault="00604E08"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 xml:space="preserve">zaklepanje in </w:t>
      </w:r>
      <w:r w:rsidR="001B006E" w:rsidRPr="00FA6ED0">
        <w:rPr>
          <w:rFonts w:ascii="Arial" w:hAnsi="Arial" w:cs="Arial"/>
          <w:sz w:val="21"/>
          <w:szCs w:val="21"/>
          <w:lang w:eastAsia="ar-SA"/>
        </w:rPr>
        <w:t xml:space="preserve">nadzorovanje posebnih prostorov in </w:t>
      </w:r>
    </w:p>
    <w:p w14:paraId="155B08F1" w14:textId="2F8FD1AB" w:rsidR="001B006E" w:rsidRPr="00FA6ED0" w:rsidRDefault="001B006E" w:rsidP="003D12A1">
      <w:pPr>
        <w:pStyle w:val="Odstavekseznama"/>
        <w:numPr>
          <w:ilvl w:val="0"/>
          <w:numId w:val="12"/>
        </w:numPr>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izvajanje ostalih nalog po navodilu naročnika.</w:t>
      </w:r>
    </w:p>
    <w:p w14:paraId="48DAFF12" w14:textId="77777777" w:rsidR="00DD724E" w:rsidRPr="00FA6ED0" w:rsidRDefault="00DD724E" w:rsidP="003D12A1">
      <w:pPr>
        <w:pStyle w:val="Odstavekseznama"/>
        <w:tabs>
          <w:tab w:val="left" w:pos="1080"/>
          <w:tab w:val="left" w:pos="1260"/>
        </w:tabs>
        <w:suppressAutoHyphens/>
        <w:ind w:right="72"/>
        <w:rPr>
          <w:rFonts w:ascii="Arial" w:hAnsi="Arial" w:cs="Arial"/>
          <w:sz w:val="21"/>
          <w:szCs w:val="21"/>
          <w:lang w:eastAsia="ar-SA"/>
        </w:rPr>
      </w:pPr>
    </w:p>
    <w:p w14:paraId="48DAFF13" w14:textId="77777777" w:rsidR="00DD724E" w:rsidRPr="00FA6ED0" w:rsidRDefault="00DD724E" w:rsidP="003D12A1">
      <w:pPr>
        <w:pStyle w:val="Odstavekseznama"/>
        <w:tabs>
          <w:tab w:val="left" w:pos="1080"/>
          <w:tab w:val="left" w:pos="1260"/>
        </w:tabs>
        <w:suppressAutoHyphens/>
        <w:ind w:right="72"/>
        <w:rPr>
          <w:rFonts w:ascii="Arial" w:hAnsi="Arial" w:cs="Arial"/>
          <w:b/>
          <w:i/>
          <w:sz w:val="21"/>
          <w:szCs w:val="21"/>
          <w:lang w:eastAsia="ar-SA"/>
        </w:rPr>
      </w:pPr>
      <w:r w:rsidRPr="00FA6ED0">
        <w:rPr>
          <w:rFonts w:ascii="Arial" w:hAnsi="Arial" w:cs="Arial"/>
          <w:b/>
          <w:i/>
          <w:sz w:val="21"/>
          <w:szCs w:val="21"/>
          <w:lang w:eastAsia="ar-SA"/>
        </w:rPr>
        <w:t xml:space="preserve">Varnostno receptorske storitve </w:t>
      </w:r>
    </w:p>
    <w:p w14:paraId="48DAFF14" w14:textId="79E0364F" w:rsidR="006155E8" w:rsidRPr="00FA6ED0" w:rsidRDefault="00DD724E" w:rsidP="003D12A1">
      <w:pPr>
        <w:pStyle w:val="Odstavekseznama"/>
        <w:tabs>
          <w:tab w:val="left" w:pos="1080"/>
          <w:tab w:val="left" w:pos="1260"/>
        </w:tabs>
        <w:suppressAutoHyphens/>
        <w:ind w:right="72"/>
        <w:rPr>
          <w:rFonts w:ascii="Arial" w:hAnsi="Arial" w:cs="Arial"/>
          <w:sz w:val="21"/>
          <w:szCs w:val="21"/>
          <w:lang w:eastAsia="ar-SA"/>
        </w:rPr>
      </w:pPr>
      <w:r w:rsidRPr="00FA6ED0">
        <w:rPr>
          <w:rFonts w:ascii="Arial" w:hAnsi="Arial" w:cs="Arial"/>
          <w:sz w:val="21"/>
          <w:szCs w:val="21"/>
          <w:lang w:eastAsia="ar-SA"/>
        </w:rPr>
        <w:t>Storitve opravljajo delavci izvajalca od po</w:t>
      </w:r>
      <w:r w:rsidR="006D6281" w:rsidRPr="00FA6ED0">
        <w:rPr>
          <w:rFonts w:ascii="Arial" w:hAnsi="Arial" w:cs="Arial"/>
          <w:sz w:val="21"/>
          <w:szCs w:val="21"/>
          <w:lang w:eastAsia="ar-SA"/>
        </w:rPr>
        <w:t>nedeljka do petka od 06:00 do 20:00 ure z 14</w:t>
      </w:r>
      <w:r w:rsidR="00A67698" w:rsidRPr="00FA6ED0">
        <w:rPr>
          <w:rFonts w:ascii="Arial" w:hAnsi="Arial" w:cs="Arial"/>
          <w:sz w:val="21"/>
          <w:szCs w:val="21"/>
          <w:lang w:eastAsia="ar-SA"/>
        </w:rPr>
        <w:t>-</w:t>
      </w:r>
      <w:r w:rsidRPr="00FA6ED0">
        <w:rPr>
          <w:rFonts w:ascii="Arial" w:hAnsi="Arial" w:cs="Arial"/>
          <w:sz w:val="21"/>
          <w:szCs w:val="21"/>
          <w:lang w:eastAsia="ar-SA"/>
        </w:rPr>
        <w:t>urno prisotnostjo v dveh izmenah - vse delovne dni</w:t>
      </w:r>
      <w:r w:rsidR="000142A0" w:rsidRPr="00FA6ED0">
        <w:rPr>
          <w:rFonts w:ascii="Arial" w:hAnsi="Arial" w:cs="Arial"/>
          <w:sz w:val="21"/>
          <w:szCs w:val="21"/>
          <w:lang w:eastAsia="ar-SA"/>
        </w:rPr>
        <w:t xml:space="preserve"> </w:t>
      </w:r>
      <w:r w:rsidR="00AC0581" w:rsidRPr="00FA6ED0">
        <w:rPr>
          <w:rFonts w:ascii="Arial" w:hAnsi="Arial" w:cs="Arial"/>
          <w:sz w:val="21"/>
          <w:szCs w:val="21"/>
        </w:rPr>
        <w:t>razen ob praznikih, sobotah in nedeljah</w:t>
      </w:r>
      <w:r w:rsidR="00AC0581" w:rsidRPr="00FA6ED0">
        <w:rPr>
          <w:rFonts w:ascii="Arial" w:hAnsi="Arial" w:cs="Arial"/>
          <w:color w:val="FF0000"/>
          <w:sz w:val="21"/>
          <w:szCs w:val="21"/>
        </w:rPr>
        <w:t xml:space="preserve"> </w:t>
      </w:r>
      <w:r w:rsidRPr="00FA6ED0">
        <w:rPr>
          <w:rFonts w:ascii="Arial" w:hAnsi="Arial" w:cs="Arial"/>
          <w:sz w:val="21"/>
          <w:szCs w:val="21"/>
          <w:lang w:eastAsia="ar-SA"/>
        </w:rPr>
        <w:t>v tednu skozi vse leto na lokaciji Dravske Elektrarne Maribor, Obrežna 170, Maribor</w:t>
      </w:r>
      <w:r w:rsidR="006155E8" w:rsidRPr="00FA6ED0">
        <w:rPr>
          <w:rFonts w:ascii="Arial" w:hAnsi="Arial" w:cs="Arial"/>
          <w:sz w:val="21"/>
          <w:szCs w:val="21"/>
          <w:lang w:eastAsia="ar-SA"/>
        </w:rPr>
        <w:t>.</w:t>
      </w:r>
    </w:p>
    <w:p w14:paraId="48DAFF15" w14:textId="77777777" w:rsidR="009E3BAD" w:rsidRPr="00FA6ED0" w:rsidRDefault="009E3BAD" w:rsidP="003D12A1">
      <w:pPr>
        <w:pStyle w:val="Odstavekseznama"/>
        <w:tabs>
          <w:tab w:val="left" w:pos="1080"/>
          <w:tab w:val="left" w:pos="1260"/>
        </w:tabs>
        <w:suppressAutoHyphens/>
        <w:ind w:right="72"/>
        <w:rPr>
          <w:rFonts w:ascii="Arial" w:hAnsi="Arial" w:cs="Arial"/>
          <w:sz w:val="21"/>
          <w:szCs w:val="21"/>
          <w:lang w:eastAsia="ar-SA"/>
        </w:rPr>
      </w:pPr>
    </w:p>
    <w:p w14:paraId="48DAFF16" w14:textId="1D9D06D1" w:rsidR="00DD724E" w:rsidRPr="00FA6ED0" w:rsidRDefault="00DD724E" w:rsidP="003D12A1">
      <w:pPr>
        <w:pStyle w:val="Odstavekseznama"/>
        <w:tabs>
          <w:tab w:val="left" w:pos="1080"/>
          <w:tab w:val="left" w:pos="1260"/>
        </w:tabs>
        <w:suppressAutoHyphens/>
        <w:ind w:right="72"/>
        <w:rPr>
          <w:rFonts w:ascii="Arial" w:hAnsi="Arial" w:cs="Arial"/>
          <w:b/>
          <w:sz w:val="21"/>
          <w:szCs w:val="21"/>
          <w:lang w:eastAsia="ar-SA"/>
        </w:rPr>
      </w:pPr>
      <w:r w:rsidRPr="00FA6ED0">
        <w:rPr>
          <w:rFonts w:ascii="Arial" w:hAnsi="Arial" w:cs="Arial"/>
          <w:b/>
          <w:sz w:val="21"/>
          <w:szCs w:val="21"/>
          <w:lang w:eastAsia="ar-SA"/>
        </w:rPr>
        <w:t>Potek dela – dnevna izmena</w:t>
      </w:r>
      <w:r w:rsidR="006D6281" w:rsidRPr="00FA6ED0">
        <w:rPr>
          <w:rFonts w:ascii="Arial" w:hAnsi="Arial" w:cs="Arial"/>
          <w:b/>
          <w:sz w:val="21"/>
          <w:szCs w:val="21"/>
          <w:lang w:eastAsia="ar-SA"/>
        </w:rPr>
        <w:t xml:space="preserve"> recepcija</w:t>
      </w:r>
    </w:p>
    <w:p w14:paraId="48DAFF17" w14:textId="1F8EF039"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 xml:space="preserve">05.45 </w:t>
      </w:r>
      <w:r w:rsidR="00CF2922" w:rsidRPr="00FA6ED0">
        <w:rPr>
          <w:rFonts w:ascii="Arial" w:hAnsi="Arial" w:cs="Arial"/>
          <w:sz w:val="21"/>
          <w:szCs w:val="21"/>
          <w:lang w:eastAsia="ar-SA"/>
        </w:rPr>
        <w:t xml:space="preserve">- </w:t>
      </w:r>
      <w:r w:rsidRPr="00FA6ED0">
        <w:rPr>
          <w:rFonts w:ascii="Arial" w:hAnsi="Arial" w:cs="Arial"/>
          <w:sz w:val="21"/>
          <w:szCs w:val="21"/>
          <w:lang w:eastAsia="ar-SA"/>
        </w:rPr>
        <w:t>nastop na delovno mesto</w:t>
      </w:r>
    </w:p>
    <w:p w14:paraId="48DAFF18" w14:textId="6803904B" w:rsidR="00DD724E" w:rsidRPr="00FA6ED0" w:rsidRDefault="001B006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06.0</w:t>
      </w:r>
      <w:r w:rsidR="00DD724E" w:rsidRPr="00FA6ED0">
        <w:rPr>
          <w:rFonts w:ascii="Arial" w:hAnsi="Arial" w:cs="Arial"/>
          <w:sz w:val="21"/>
          <w:szCs w:val="21"/>
          <w:lang w:eastAsia="ar-SA"/>
        </w:rPr>
        <w:t xml:space="preserve">0 </w:t>
      </w:r>
      <w:r w:rsidR="00CF2922" w:rsidRPr="00FA6ED0">
        <w:rPr>
          <w:rFonts w:ascii="Arial" w:hAnsi="Arial" w:cs="Arial"/>
          <w:sz w:val="21"/>
          <w:szCs w:val="21"/>
          <w:lang w:eastAsia="ar-SA"/>
        </w:rPr>
        <w:t xml:space="preserve">- </w:t>
      </w:r>
      <w:r w:rsidR="00DD724E" w:rsidRPr="00FA6ED0">
        <w:rPr>
          <w:rFonts w:ascii="Arial" w:hAnsi="Arial" w:cs="Arial"/>
          <w:sz w:val="21"/>
          <w:szCs w:val="21"/>
          <w:lang w:eastAsia="ar-SA"/>
        </w:rPr>
        <w:t>evidentirati prihod kuhinjskega osebja</w:t>
      </w:r>
    </w:p>
    <w:p w14:paraId="48DAFF19"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06.00 – 07.00 evidentirati dostave živil za kuhinjo in dnevnega tiska</w:t>
      </w:r>
    </w:p>
    <w:p w14:paraId="48DAFF1A"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07:00 – 16:00 evidentirati poslovne partnerje, zunanje izvajalce in vzdrževalce opreme</w:t>
      </w:r>
    </w:p>
    <w:p w14:paraId="48DAFF1B" w14:textId="64FFA8DD" w:rsidR="00DD724E" w:rsidRPr="00FA6ED0" w:rsidRDefault="001B006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16.0</w:t>
      </w:r>
      <w:r w:rsidR="00DD724E" w:rsidRPr="00FA6ED0">
        <w:rPr>
          <w:rFonts w:ascii="Arial" w:hAnsi="Arial" w:cs="Arial"/>
          <w:sz w:val="21"/>
          <w:szCs w:val="21"/>
          <w:lang w:eastAsia="ar-SA"/>
        </w:rPr>
        <w:t>0 – vklop alarmnega sistema v kuhinji</w:t>
      </w:r>
      <w:r w:rsidRPr="00FA6ED0">
        <w:rPr>
          <w:rFonts w:ascii="Arial" w:hAnsi="Arial" w:cs="Arial"/>
          <w:sz w:val="21"/>
          <w:szCs w:val="21"/>
          <w:lang w:eastAsia="ar-SA"/>
        </w:rPr>
        <w:t xml:space="preserve"> in prostorov vodstva ter klet št. 12</w:t>
      </w:r>
    </w:p>
    <w:p w14:paraId="48DAFF1C"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15.45 – 16.30 evidentirati odvoz pošte</w:t>
      </w:r>
    </w:p>
    <w:p w14:paraId="48DAFF1D"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17.00 – vklop alarmnega sistema na HE Mariborski otok</w:t>
      </w:r>
    </w:p>
    <w:p w14:paraId="48DAFF1E" w14:textId="041ED35D" w:rsidR="00DD724E" w:rsidRPr="00FA6ED0" w:rsidRDefault="006D6281"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19.5</w:t>
      </w:r>
      <w:r w:rsidR="00DD724E" w:rsidRPr="00FA6ED0">
        <w:rPr>
          <w:rFonts w:ascii="Arial" w:hAnsi="Arial" w:cs="Arial"/>
          <w:sz w:val="21"/>
          <w:szCs w:val="21"/>
          <w:lang w:eastAsia="ar-SA"/>
        </w:rPr>
        <w:t>0 – predaja dela nočni izmeni</w:t>
      </w:r>
    </w:p>
    <w:p w14:paraId="48DAFF1F" w14:textId="77777777" w:rsidR="009E3BAD" w:rsidRPr="00FA6ED0" w:rsidRDefault="009E3BAD" w:rsidP="003D12A1">
      <w:pPr>
        <w:pStyle w:val="Odstavekseznama"/>
        <w:tabs>
          <w:tab w:val="left" w:pos="1080"/>
          <w:tab w:val="left" w:pos="1260"/>
        </w:tabs>
        <w:ind w:right="72"/>
        <w:rPr>
          <w:rFonts w:ascii="Arial" w:hAnsi="Arial" w:cs="Arial"/>
          <w:sz w:val="21"/>
          <w:szCs w:val="21"/>
          <w:lang w:eastAsia="ar-SA"/>
        </w:rPr>
      </w:pPr>
    </w:p>
    <w:p w14:paraId="48DAFF20" w14:textId="651C8539" w:rsidR="00DD724E" w:rsidRPr="00FA6ED0" w:rsidRDefault="00DD724E" w:rsidP="003D12A1">
      <w:pPr>
        <w:pStyle w:val="Odstavekseznama"/>
        <w:tabs>
          <w:tab w:val="left" w:pos="1080"/>
          <w:tab w:val="left" w:pos="1260"/>
        </w:tabs>
        <w:suppressAutoHyphens/>
        <w:ind w:right="72"/>
        <w:rPr>
          <w:rFonts w:ascii="Arial" w:hAnsi="Arial" w:cs="Arial"/>
          <w:b/>
          <w:sz w:val="21"/>
          <w:szCs w:val="21"/>
          <w:lang w:eastAsia="ar-SA"/>
        </w:rPr>
      </w:pPr>
      <w:r w:rsidRPr="00FA6ED0">
        <w:rPr>
          <w:rFonts w:ascii="Arial" w:hAnsi="Arial" w:cs="Arial"/>
          <w:b/>
          <w:sz w:val="21"/>
          <w:szCs w:val="21"/>
          <w:lang w:eastAsia="ar-SA"/>
        </w:rPr>
        <w:t>Potek dela - nočna izmena</w:t>
      </w:r>
      <w:r w:rsidR="006D6281" w:rsidRPr="00FA6ED0">
        <w:rPr>
          <w:rFonts w:ascii="Arial" w:hAnsi="Arial" w:cs="Arial"/>
          <w:b/>
          <w:sz w:val="21"/>
          <w:szCs w:val="21"/>
          <w:lang w:eastAsia="ar-SA"/>
        </w:rPr>
        <w:t xml:space="preserve"> DC</w:t>
      </w:r>
    </w:p>
    <w:p w14:paraId="48DAFF21"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17.45   nastop  dela nočne izmene</w:t>
      </w:r>
    </w:p>
    <w:p w14:paraId="48DAFF22" w14:textId="10382F7B" w:rsidR="00DD724E" w:rsidRPr="00FA6ED0" w:rsidRDefault="001B006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 xml:space="preserve">22:00 </w:t>
      </w:r>
      <w:r w:rsidR="00DD724E" w:rsidRPr="00FA6ED0">
        <w:rPr>
          <w:rFonts w:ascii="Arial" w:hAnsi="Arial" w:cs="Arial"/>
          <w:sz w:val="21"/>
          <w:szCs w:val="21"/>
          <w:lang w:eastAsia="ar-SA"/>
        </w:rPr>
        <w:t xml:space="preserve"> </w:t>
      </w:r>
      <w:r w:rsidRPr="00FA6ED0">
        <w:rPr>
          <w:rFonts w:ascii="Arial" w:hAnsi="Arial" w:cs="Arial"/>
          <w:sz w:val="21"/>
          <w:szCs w:val="21"/>
          <w:lang w:eastAsia="ar-SA"/>
        </w:rPr>
        <w:t xml:space="preserve">daljinski </w:t>
      </w:r>
      <w:r w:rsidR="00DD724E" w:rsidRPr="00FA6ED0">
        <w:rPr>
          <w:rFonts w:ascii="Arial" w:hAnsi="Arial" w:cs="Arial"/>
          <w:sz w:val="21"/>
          <w:szCs w:val="21"/>
          <w:lang w:eastAsia="ar-SA"/>
        </w:rPr>
        <w:t>vkl</w:t>
      </w:r>
      <w:r w:rsidR="00B35B65" w:rsidRPr="00FA6ED0">
        <w:rPr>
          <w:rFonts w:ascii="Arial" w:hAnsi="Arial" w:cs="Arial"/>
          <w:sz w:val="21"/>
          <w:szCs w:val="21"/>
          <w:lang w:eastAsia="ar-SA"/>
        </w:rPr>
        <w:t>op alarmnega sistema objekta</w:t>
      </w:r>
      <w:r w:rsidR="00DD724E" w:rsidRPr="00FA6ED0">
        <w:rPr>
          <w:rFonts w:ascii="Arial" w:hAnsi="Arial" w:cs="Arial"/>
          <w:sz w:val="21"/>
          <w:szCs w:val="21"/>
          <w:lang w:eastAsia="ar-SA"/>
        </w:rPr>
        <w:t xml:space="preserve"> Hangar DEM, Obrežna 170a </w:t>
      </w:r>
    </w:p>
    <w:p w14:paraId="48DAFF24" w14:textId="50CBC42A"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 xml:space="preserve">05.45 </w:t>
      </w:r>
      <w:r w:rsidR="006D6281" w:rsidRPr="00FA6ED0">
        <w:rPr>
          <w:rFonts w:ascii="Arial" w:hAnsi="Arial" w:cs="Arial"/>
          <w:sz w:val="21"/>
          <w:szCs w:val="21"/>
          <w:lang w:eastAsia="ar-SA"/>
        </w:rPr>
        <w:t xml:space="preserve">daljinski </w:t>
      </w:r>
      <w:r w:rsidRPr="00FA6ED0">
        <w:rPr>
          <w:rFonts w:ascii="Arial" w:hAnsi="Arial" w:cs="Arial"/>
          <w:sz w:val="21"/>
          <w:szCs w:val="21"/>
          <w:lang w:eastAsia="ar-SA"/>
        </w:rPr>
        <w:t>izklop alarmnega sistema na HE Mariborski otok, Hangar DEM in kuhinja DEM</w:t>
      </w:r>
    </w:p>
    <w:p w14:paraId="48DAFF25" w14:textId="77777777" w:rsidR="00DD724E" w:rsidRPr="00FA6ED0" w:rsidRDefault="00DD724E" w:rsidP="003D12A1">
      <w:pPr>
        <w:pStyle w:val="Odstavekseznama"/>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06.00 predaja dela dnevni izmeni</w:t>
      </w:r>
    </w:p>
    <w:p w14:paraId="48DAFF26" w14:textId="4094DE6A" w:rsidR="00521587" w:rsidRPr="00FA6ED0" w:rsidRDefault="00521587" w:rsidP="003D12A1">
      <w:pPr>
        <w:pStyle w:val="Odstavekseznama"/>
        <w:tabs>
          <w:tab w:val="left" w:pos="1080"/>
          <w:tab w:val="left" w:pos="1260"/>
        </w:tabs>
        <w:suppressAutoHyphens/>
        <w:rPr>
          <w:rFonts w:ascii="Arial" w:hAnsi="Arial" w:cs="Arial"/>
          <w:sz w:val="21"/>
          <w:szCs w:val="21"/>
          <w:lang w:eastAsia="ar-SA"/>
        </w:rPr>
      </w:pPr>
    </w:p>
    <w:p w14:paraId="2A2570A9" w14:textId="33A7B919" w:rsidR="00903452" w:rsidRDefault="00903452" w:rsidP="003D12A1">
      <w:pPr>
        <w:pStyle w:val="Odstavekseznama"/>
        <w:tabs>
          <w:tab w:val="left" w:pos="1080"/>
          <w:tab w:val="left" w:pos="1260"/>
        </w:tabs>
        <w:suppressAutoHyphens/>
        <w:rPr>
          <w:rFonts w:ascii="Arial" w:hAnsi="Arial" w:cs="Arial"/>
          <w:sz w:val="21"/>
          <w:szCs w:val="21"/>
          <w:lang w:eastAsia="ar-SA"/>
        </w:rPr>
      </w:pPr>
    </w:p>
    <w:p w14:paraId="4474BF03" w14:textId="77777777" w:rsidR="00FA6ED0" w:rsidRPr="00FA6ED0" w:rsidRDefault="00FA6ED0" w:rsidP="003D12A1">
      <w:pPr>
        <w:pStyle w:val="Odstavekseznama"/>
        <w:tabs>
          <w:tab w:val="left" w:pos="1080"/>
          <w:tab w:val="left" w:pos="1260"/>
        </w:tabs>
        <w:suppressAutoHyphens/>
        <w:rPr>
          <w:rFonts w:ascii="Arial" w:hAnsi="Arial" w:cs="Arial"/>
          <w:sz w:val="21"/>
          <w:szCs w:val="21"/>
          <w:lang w:eastAsia="ar-SA"/>
        </w:rPr>
      </w:pPr>
    </w:p>
    <w:p w14:paraId="48DAFF27" w14:textId="77777777" w:rsidR="00923FF4" w:rsidRPr="00FA6ED0" w:rsidRDefault="00923FF4" w:rsidP="003D12A1">
      <w:pPr>
        <w:keepNext/>
        <w:suppressAutoHyphens/>
        <w:spacing w:after="0" w:line="240" w:lineRule="auto"/>
        <w:outlineLvl w:val="2"/>
        <w:rPr>
          <w:rFonts w:ascii="Arial" w:hAnsi="Arial" w:cs="Arial"/>
          <w:b/>
          <w:bCs/>
          <w:sz w:val="21"/>
          <w:szCs w:val="21"/>
          <w:lang w:eastAsia="ar-SA"/>
        </w:rPr>
      </w:pPr>
      <w:r w:rsidRPr="00FA6ED0">
        <w:rPr>
          <w:rFonts w:ascii="Arial" w:hAnsi="Arial" w:cs="Arial"/>
          <w:b/>
          <w:bCs/>
          <w:sz w:val="21"/>
          <w:szCs w:val="21"/>
          <w:lang w:eastAsia="ar-SA"/>
        </w:rPr>
        <w:lastRenderedPageBreak/>
        <w:t>PODROBNEJŠI OPIS NALOG VARNOSTNE – RECEPTORSKE SLUŽBE</w:t>
      </w:r>
      <w:r w:rsidR="00F867E4" w:rsidRPr="00FA6ED0">
        <w:rPr>
          <w:rFonts w:ascii="Arial" w:hAnsi="Arial" w:cs="Arial"/>
          <w:b/>
          <w:bCs/>
          <w:sz w:val="21"/>
          <w:szCs w:val="21"/>
          <w:lang w:eastAsia="ar-SA"/>
        </w:rPr>
        <w:t xml:space="preserve"> V CV DEM (FIZIČNO VAROVANJE)</w:t>
      </w:r>
    </w:p>
    <w:p w14:paraId="48DAFF28" w14:textId="77777777" w:rsidR="00521587" w:rsidRPr="00FA6ED0" w:rsidRDefault="00521587" w:rsidP="003D12A1">
      <w:pPr>
        <w:pStyle w:val="Odstavekseznama"/>
        <w:tabs>
          <w:tab w:val="left" w:pos="1080"/>
          <w:tab w:val="left" w:pos="1260"/>
        </w:tabs>
        <w:suppressAutoHyphens/>
        <w:ind w:right="72"/>
        <w:rPr>
          <w:rFonts w:ascii="Arial" w:hAnsi="Arial" w:cs="Arial"/>
          <w:sz w:val="21"/>
          <w:szCs w:val="21"/>
          <w:lang w:eastAsia="ar-SA"/>
        </w:rPr>
      </w:pPr>
    </w:p>
    <w:p w14:paraId="48DAFF2A"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sprejem strank in obiskovalcev</w:t>
      </w:r>
    </w:p>
    <w:p w14:paraId="48DAFF2B" w14:textId="17FB2BBF"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Obiskovalce (poslovni partnerji, zunanji izvajalci in vzdrževalci opreme), ki želijo vstopiti v posl. stavbo, varnostnik na vljuden način ustavi in vpraša po namenu obiska ter o kontaktni osebi. Po telefonu prever</w:t>
      </w:r>
      <w:r w:rsidR="00903452" w:rsidRPr="00FA6ED0">
        <w:rPr>
          <w:rFonts w:ascii="Arial" w:hAnsi="Arial" w:cs="Arial"/>
          <w:sz w:val="21"/>
          <w:szCs w:val="21"/>
          <w:lang w:eastAsia="ar-SA"/>
        </w:rPr>
        <w:t>i prisotnost obiskanega delavca in</w:t>
      </w:r>
      <w:r w:rsidRPr="00FA6ED0">
        <w:rPr>
          <w:rFonts w:ascii="Arial" w:hAnsi="Arial" w:cs="Arial"/>
          <w:sz w:val="21"/>
          <w:szCs w:val="21"/>
          <w:lang w:eastAsia="ar-SA"/>
        </w:rPr>
        <w:t xml:space="preserve"> na</w:t>
      </w:r>
      <w:r w:rsidR="00903452" w:rsidRPr="00FA6ED0">
        <w:rPr>
          <w:rFonts w:ascii="Arial" w:hAnsi="Arial" w:cs="Arial"/>
          <w:sz w:val="21"/>
          <w:szCs w:val="21"/>
          <w:lang w:eastAsia="ar-SA"/>
        </w:rPr>
        <w:t>javi obisk. Varnostnik obiskovalcu dovoli vstop le v primerih ko ga obiskani delavec prevzame v avli poslovne stavbe.</w:t>
      </w:r>
      <w:r w:rsidR="0082410C" w:rsidRPr="00FA6ED0">
        <w:rPr>
          <w:rFonts w:ascii="Arial" w:hAnsi="Arial" w:cs="Arial"/>
          <w:sz w:val="21"/>
          <w:szCs w:val="21"/>
          <w:lang w:eastAsia="ar-SA"/>
        </w:rPr>
        <w:t xml:space="preserve"> </w:t>
      </w:r>
    </w:p>
    <w:p w14:paraId="48DAFF2C" w14:textId="77777777"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Večje skupine obiskovalcev se najavijo odgovorni osebi, le-ta pa je dolžna skupino sprejeti v avli posl. stavbe. Privatni obiski v pisarnah niso dovoljeni – obiskana oseba se pokliče v recepcijo.</w:t>
      </w:r>
    </w:p>
    <w:p w14:paraId="48DAFF2D" w14:textId="77777777" w:rsidR="00521587" w:rsidRPr="00FA6ED0" w:rsidRDefault="00521587" w:rsidP="003D12A1">
      <w:pPr>
        <w:pStyle w:val="Odstavekseznama"/>
        <w:tabs>
          <w:tab w:val="left" w:pos="1260"/>
        </w:tabs>
        <w:rPr>
          <w:rFonts w:ascii="Arial" w:hAnsi="Arial" w:cs="Arial"/>
          <w:sz w:val="21"/>
          <w:szCs w:val="21"/>
          <w:lang w:eastAsia="ar-SA"/>
        </w:rPr>
      </w:pPr>
    </w:p>
    <w:p w14:paraId="48DAFF2E"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izdaja identifikacijska kartica za obiskovalce</w:t>
      </w:r>
    </w:p>
    <w:p w14:paraId="48DAFF2F" w14:textId="77777777" w:rsidR="00DD724E" w:rsidRPr="00FA6ED0" w:rsidRDefault="00DD724E" w:rsidP="003D12A1">
      <w:pPr>
        <w:pStyle w:val="Odstavekseznama"/>
        <w:tabs>
          <w:tab w:val="left" w:pos="1260"/>
        </w:tabs>
        <w:rPr>
          <w:rFonts w:ascii="Arial" w:hAnsi="Arial" w:cs="Arial"/>
          <w:b/>
          <w:sz w:val="21"/>
          <w:szCs w:val="21"/>
          <w:lang w:eastAsia="ar-SA"/>
        </w:rPr>
      </w:pPr>
      <w:r w:rsidRPr="00FA6ED0">
        <w:rPr>
          <w:rFonts w:ascii="Arial" w:hAnsi="Arial" w:cs="Arial"/>
          <w:sz w:val="21"/>
          <w:szCs w:val="21"/>
          <w:lang w:eastAsia="ar-SA"/>
        </w:rPr>
        <w:t>Vsak obiskovalec mora v času obiska v poslovni stavbi DEM nositi identifikacijsko kartico na vidnem mestu. Varnostnik vsakemu obiskovalcu izroči identifikacijsko kartico in obiskovalec jo mora pred odhodom vrniti varnostniku. Njihovo izdajo in vrnitev varnostnik zabeleži v poimenski seznam.</w:t>
      </w:r>
    </w:p>
    <w:p w14:paraId="48DAFF30" w14:textId="77777777" w:rsidR="00DD724E" w:rsidRPr="00FA6ED0" w:rsidRDefault="00DD724E" w:rsidP="003D12A1">
      <w:pPr>
        <w:pStyle w:val="Odstavekseznama"/>
        <w:tabs>
          <w:tab w:val="left" w:pos="1260"/>
        </w:tabs>
        <w:suppressAutoHyphens/>
        <w:rPr>
          <w:rFonts w:ascii="Arial" w:hAnsi="Arial" w:cs="Arial"/>
          <w:sz w:val="21"/>
          <w:szCs w:val="21"/>
          <w:lang w:eastAsia="ar-SA"/>
        </w:rPr>
      </w:pPr>
    </w:p>
    <w:p w14:paraId="48DAFF31"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nadzor vstopa in izstopa v poslovno stavbo</w:t>
      </w:r>
    </w:p>
    <w:p w14:paraId="48DAFF32" w14:textId="41B4D85A"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Vstop za zaposlene delavce je možen z registrirno kartico (obvezna registracija na terminalu) ob delavnikih od </w:t>
      </w:r>
      <w:r w:rsidR="002E421A" w:rsidRPr="00FA6ED0">
        <w:rPr>
          <w:rFonts w:ascii="Arial" w:hAnsi="Arial" w:cs="Arial"/>
          <w:sz w:val="21"/>
          <w:szCs w:val="21"/>
          <w:lang w:eastAsia="ar-SA"/>
        </w:rPr>
        <w:t>6</w:t>
      </w:r>
      <w:r w:rsidRPr="00FA6ED0">
        <w:rPr>
          <w:rFonts w:ascii="Arial" w:hAnsi="Arial" w:cs="Arial"/>
          <w:sz w:val="21"/>
          <w:szCs w:val="21"/>
          <w:lang w:eastAsia="ar-SA"/>
        </w:rPr>
        <w:t>:</w:t>
      </w:r>
      <w:r w:rsidR="002E421A" w:rsidRPr="00FA6ED0">
        <w:rPr>
          <w:rFonts w:ascii="Arial" w:hAnsi="Arial" w:cs="Arial"/>
          <w:sz w:val="21"/>
          <w:szCs w:val="21"/>
          <w:lang w:eastAsia="ar-SA"/>
        </w:rPr>
        <w:t>45</w:t>
      </w:r>
      <w:r w:rsidRPr="00FA6ED0">
        <w:rPr>
          <w:rFonts w:ascii="Arial" w:hAnsi="Arial" w:cs="Arial"/>
          <w:sz w:val="21"/>
          <w:szCs w:val="21"/>
          <w:lang w:eastAsia="ar-SA"/>
        </w:rPr>
        <w:t xml:space="preserve"> do 16:00, izven delovnega časa pa le zaradi nujnega dela in na osnovi dovoljenja vodje.</w:t>
      </w:r>
    </w:p>
    <w:p w14:paraId="48DAFF33" w14:textId="77777777"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Vstop za nezaposlene je možen le ob delavnikih med 7:00 in 15.30 uro z najavo pri varnostniku. Izjemoma in v spremstvu zaposlenega delavca oz. varnostnika in s soglasjem pristojne osebe ali vodstva smejo nezaposleni vstopiti v poslovno stavbo izven delovnega časa.</w:t>
      </w:r>
    </w:p>
    <w:p w14:paraId="48DAFF34" w14:textId="77777777" w:rsidR="00DD724E" w:rsidRPr="00FA6ED0" w:rsidRDefault="00DD724E" w:rsidP="003D12A1">
      <w:pPr>
        <w:pStyle w:val="Odstavekseznama"/>
        <w:tabs>
          <w:tab w:val="left" w:pos="1260"/>
        </w:tabs>
        <w:suppressAutoHyphens/>
        <w:rPr>
          <w:rFonts w:ascii="Arial" w:hAnsi="Arial" w:cs="Arial"/>
          <w:sz w:val="21"/>
          <w:szCs w:val="21"/>
          <w:lang w:eastAsia="ar-SA"/>
        </w:rPr>
      </w:pPr>
    </w:p>
    <w:p w14:paraId="48DAFF35" w14:textId="77777777" w:rsidR="00DD724E" w:rsidRPr="00FA6ED0" w:rsidRDefault="00DD724E" w:rsidP="003D12A1">
      <w:pPr>
        <w:pStyle w:val="Odstavekseznama"/>
        <w:numPr>
          <w:ilvl w:val="0"/>
          <w:numId w:val="14"/>
        </w:numPr>
        <w:ind w:right="72"/>
        <w:rPr>
          <w:rFonts w:ascii="Arial" w:hAnsi="Arial" w:cs="Arial"/>
          <w:b/>
          <w:sz w:val="21"/>
          <w:szCs w:val="21"/>
          <w:lang w:eastAsia="ar-SA"/>
        </w:rPr>
      </w:pPr>
      <w:r w:rsidRPr="00FA6ED0">
        <w:rPr>
          <w:rFonts w:ascii="Arial" w:hAnsi="Arial" w:cs="Arial"/>
          <w:b/>
          <w:sz w:val="21"/>
          <w:szCs w:val="21"/>
          <w:lang w:eastAsia="ar-SA"/>
        </w:rPr>
        <w:t xml:space="preserve">izdaja in sprejem ključev </w:t>
      </w:r>
    </w:p>
    <w:p w14:paraId="48DAFF37" w14:textId="6E2B5578" w:rsidR="00DD724E" w:rsidRPr="00FA6ED0" w:rsidRDefault="00DD724E" w:rsidP="008B27D3">
      <w:pPr>
        <w:pStyle w:val="Odstavekseznama"/>
        <w:rPr>
          <w:rFonts w:ascii="Arial" w:hAnsi="Arial" w:cs="Arial"/>
          <w:sz w:val="21"/>
          <w:szCs w:val="21"/>
          <w:lang w:eastAsia="ar-SA"/>
        </w:rPr>
      </w:pPr>
      <w:r w:rsidRPr="00FA6ED0">
        <w:rPr>
          <w:rFonts w:ascii="Arial" w:hAnsi="Arial" w:cs="Arial"/>
          <w:sz w:val="21"/>
          <w:szCs w:val="21"/>
          <w:lang w:eastAsia="ar-SA"/>
        </w:rPr>
        <w:t>Zjutraj varnostnik ob prihodu zaposlenih izda ključe pisarn. Ključe posebnih prostorov (</w:t>
      </w:r>
      <w:r w:rsidR="008B27D3" w:rsidRPr="00FA6ED0">
        <w:rPr>
          <w:rFonts w:ascii="Arial" w:hAnsi="Arial" w:cs="Arial"/>
          <w:sz w:val="21"/>
          <w:szCs w:val="21"/>
          <w:lang w:eastAsia="ar-SA"/>
        </w:rPr>
        <w:t>sklad. hala, skladišče – klet 11 in 12</w:t>
      </w:r>
      <w:r w:rsidR="009E3BAD" w:rsidRPr="00FA6ED0">
        <w:rPr>
          <w:rFonts w:ascii="Arial" w:hAnsi="Arial" w:cs="Arial"/>
          <w:sz w:val="21"/>
          <w:szCs w:val="21"/>
          <w:lang w:eastAsia="ar-SA"/>
        </w:rPr>
        <w:t xml:space="preserve"> …</w:t>
      </w:r>
      <w:r w:rsidRPr="00FA6ED0">
        <w:rPr>
          <w:rFonts w:ascii="Arial" w:hAnsi="Arial" w:cs="Arial"/>
          <w:sz w:val="21"/>
          <w:szCs w:val="21"/>
          <w:lang w:eastAsia="ar-SA"/>
        </w:rPr>
        <w:t xml:space="preserve">) je potrebno evidentirati v posebno knjigo. </w:t>
      </w:r>
    </w:p>
    <w:p w14:paraId="48DAFF39" w14:textId="77777777" w:rsidR="00DD724E" w:rsidRPr="00FA6ED0" w:rsidRDefault="00DD724E" w:rsidP="003D12A1">
      <w:pPr>
        <w:pStyle w:val="Odstavekseznama"/>
        <w:rPr>
          <w:rFonts w:ascii="Arial" w:hAnsi="Arial" w:cs="Arial"/>
          <w:sz w:val="21"/>
          <w:szCs w:val="21"/>
          <w:lang w:eastAsia="ar-SA"/>
        </w:rPr>
      </w:pPr>
      <w:r w:rsidRPr="00FA6ED0">
        <w:rPr>
          <w:rFonts w:ascii="Arial" w:hAnsi="Arial" w:cs="Arial"/>
          <w:sz w:val="21"/>
          <w:szCs w:val="21"/>
          <w:lang w:eastAsia="ar-SA"/>
        </w:rPr>
        <w:t>Po končanem delu čistilke zaklenejo vse prostore in oddajo ključe v recepcijo, kjer jih varnostnik odloži v zato določene omarice.</w:t>
      </w:r>
    </w:p>
    <w:p w14:paraId="48DAFF3A" w14:textId="77777777"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Zapečateni ključi (kuhinja, skladišče kuhinje, skladišče) se nahajajo v intervencijski omarici. Zapečaten ključ od intervencijske omarice se  hrani v mapi načrta varovanja v DC DEM.</w:t>
      </w:r>
    </w:p>
    <w:p w14:paraId="48DAFF3B" w14:textId="77777777"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Vsi ključi od pisarn, vhodov, posebnih prostorov, vozil in rezervni ključi se hranijo zaklenjeni v omaricah v recepciji pri varnostniku. Potni nalogi vozil (črne torbice) se hranijo v zaklenjeni omari v recepciji.</w:t>
      </w:r>
    </w:p>
    <w:p w14:paraId="48DAFF3C" w14:textId="4B612C76"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Ključi od </w:t>
      </w:r>
      <w:r w:rsidR="002827C6" w:rsidRPr="00FA6ED0">
        <w:rPr>
          <w:rFonts w:ascii="Arial" w:hAnsi="Arial" w:cs="Arial"/>
          <w:sz w:val="21"/>
          <w:szCs w:val="21"/>
          <w:lang w:eastAsia="ar-SA"/>
        </w:rPr>
        <w:t xml:space="preserve"> navedenih </w:t>
      </w:r>
      <w:r w:rsidRPr="00FA6ED0">
        <w:rPr>
          <w:rFonts w:ascii="Arial" w:hAnsi="Arial" w:cs="Arial"/>
          <w:sz w:val="21"/>
          <w:szCs w:val="21"/>
          <w:lang w:eastAsia="ar-SA"/>
        </w:rPr>
        <w:t xml:space="preserve">omaric se hranijo v </w:t>
      </w:r>
      <w:r w:rsidR="008B27D3" w:rsidRPr="00FA6ED0">
        <w:rPr>
          <w:rFonts w:ascii="Arial" w:hAnsi="Arial" w:cs="Arial"/>
          <w:sz w:val="21"/>
          <w:szCs w:val="21"/>
          <w:lang w:eastAsia="ar-SA"/>
        </w:rPr>
        <w:t xml:space="preserve">zaklenjeni omari, katerih ključ se nahaja v </w:t>
      </w:r>
      <w:r w:rsidRPr="00FA6ED0">
        <w:rPr>
          <w:rFonts w:ascii="Arial" w:hAnsi="Arial" w:cs="Arial"/>
          <w:sz w:val="21"/>
          <w:szCs w:val="21"/>
          <w:lang w:eastAsia="ar-SA"/>
        </w:rPr>
        <w:t>DC DEM.</w:t>
      </w:r>
    </w:p>
    <w:p w14:paraId="56006445" w14:textId="776A46F6" w:rsidR="00FA6ED0" w:rsidRPr="00FA6ED0" w:rsidRDefault="00FA6ED0" w:rsidP="003D12A1">
      <w:pPr>
        <w:pStyle w:val="Odstavekseznama"/>
        <w:tabs>
          <w:tab w:val="left" w:pos="1260"/>
        </w:tabs>
        <w:rPr>
          <w:rFonts w:ascii="Arial" w:hAnsi="Arial" w:cs="Arial"/>
          <w:sz w:val="21"/>
          <w:szCs w:val="21"/>
          <w:lang w:eastAsia="ar-SA"/>
        </w:rPr>
      </w:pPr>
    </w:p>
    <w:p w14:paraId="48DAFF3E"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Evidenca motornih vozil</w:t>
      </w:r>
    </w:p>
    <w:p w14:paraId="48082656" w14:textId="471F985A" w:rsidR="00FA6ED0" w:rsidRPr="00FA6ED0" w:rsidRDefault="00DD724E" w:rsidP="00FA6ED0">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Varnostnik v recepciji hrani ključe službenih vozil ter jih na osnovi veljavnih potnih nalogov izdaja zaposlenim. Vodi evidenco voznikov, odhodov in prihodov vozil.</w:t>
      </w:r>
    </w:p>
    <w:p w14:paraId="22249342" w14:textId="77777777" w:rsidR="00FA6ED0" w:rsidRPr="00FA6ED0" w:rsidRDefault="00FA6ED0" w:rsidP="00FA6ED0">
      <w:pPr>
        <w:pStyle w:val="Odstavekseznama"/>
        <w:tabs>
          <w:tab w:val="left" w:pos="1260"/>
        </w:tabs>
        <w:rPr>
          <w:rFonts w:ascii="Arial" w:hAnsi="Arial" w:cs="Arial"/>
          <w:sz w:val="21"/>
          <w:szCs w:val="21"/>
          <w:lang w:eastAsia="ar-SA"/>
        </w:rPr>
      </w:pPr>
    </w:p>
    <w:p w14:paraId="48DAFF41"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Nadzor nad parkiranje</w:t>
      </w:r>
      <w:r w:rsidR="009505A4" w:rsidRPr="00FA6ED0">
        <w:rPr>
          <w:rFonts w:ascii="Arial" w:hAnsi="Arial" w:cs="Arial"/>
          <w:b/>
          <w:sz w:val="21"/>
          <w:szCs w:val="21"/>
          <w:lang w:eastAsia="ar-SA"/>
        </w:rPr>
        <w:t>m</w:t>
      </w:r>
      <w:r w:rsidRPr="00FA6ED0">
        <w:rPr>
          <w:rFonts w:ascii="Arial" w:hAnsi="Arial" w:cs="Arial"/>
          <w:b/>
          <w:sz w:val="21"/>
          <w:szCs w:val="21"/>
          <w:lang w:eastAsia="ar-SA"/>
        </w:rPr>
        <w:t xml:space="preserve"> vozil</w:t>
      </w:r>
    </w:p>
    <w:p w14:paraId="3893FB01" w14:textId="0C80FF61" w:rsidR="00FA6ED0" w:rsidRPr="00FA6ED0" w:rsidRDefault="00DD724E" w:rsidP="00FA6ED0">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Parkirni prostori na zunanjem parkirišču </w:t>
      </w:r>
      <w:r w:rsidR="008B27D3" w:rsidRPr="00FA6ED0">
        <w:rPr>
          <w:rFonts w:ascii="Arial" w:hAnsi="Arial" w:cs="Arial"/>
          <w:sz w:val="21"/>
          <w:szCs w:val="21"/>
          <w:lang w:eastAsia="ar-SA"/>
        </w:rPr>
        <w:t xml:space="preserve">in v garažnih boksih poslovnih stavb </w:t>
      </w:r>
      <w:r w:rsidRPr="00FA6ED0">
        <w:rPr>
          <w:rFonts w:ascii="Arial" w:hAnsi="Arial" w:cs="Arial"/>
          <w:sz w:val="21"/>
          <w:szCs w:val="21"/>
          <w:lang w:eastAsia="ar-SA"/>
        </w:rPr>
        <w:t>so razdeljeni, zarisani in označeni. Red parkiranja je določen in obvezen za zaposlene in obiskovalce. V primeru kršitve reda na parkirišču je var</w:t>
      </w:r>
      <w:r w:rsidR="008B27D3" w:rsidRPr="00FA6ED0">
        <w:rPr>
          <w:rFonts w:ascii="Arial" w:hAnsi="Arial" w:cs="Arial"/>
          <w:sz w:val="21"/>
          <w:szCs w:val="21"/>
          <w:lang w:eastAsia="ar-SA"/>
        </w:rPr>
        <w:t>nostnik dolžan opozoriti kršitelja</w:t>
      </w:r>
      <w:r w:rsidRPr="00FA6ED0">
        <w:rPr>
          <w:rFonts w:ascii="Arial" w:hAnsi="Arial" w:cs="Arial"/>
          <w:sz w:val="21"/>
          <w:szCs w:val="21"/>
          <w:lang w:eastAsia="ar-SA"/>
        </w:rPr>
        <w:t>.</w:t>
      </w:r>
    </w:p>
    <w:p w14:paraId="48DAFF44"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lastRenderedPageBreak/>
        <w:t>Sprejem in prevezava klicev</w:t>
      </w:r>
    </w:p>
    <w:p w14:paraId="48DAFF45" w14:textId="37FBD331"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Varnostnik preko tel. aparata, ki je nameščen v recepciji, spre</w:t>
      </w:r>
      <w:r w:rsidR="006E04F8" w:rsidRPr="00FA6ED0">
        <w:rPr>
          <w:rFonts w:ascii="Arial" w:hAnsi="Arial" w:cs="Arial"/>
          <w:sz w:val="21"/>
          <w:szCs w:val="21"/>
          <w:lang w:eastAsia="ar-SA"/>
        </w:rPr>
        <w:t>jema tel. klice in jih preusmerja</w:t>
      </w:r>
      <w:r w:rsidRPr="00FA6ED0">
        <w:rPr>
          <w:rFonts w:ascii="Arial" w:hAnsi="Arial" w:cs="Arial"/>
          <w:sz w:val="21"/>
          <w:szCs w:val="21"/>
          <w:lang w:eastAsia="ar-SA"/>
        </w:rPr>
        <w:t xml:space="preserve"> iskanemu delavcu.</w:t>
      </w:r>
    </w:p>
    <w:p w14:paraId="48DAFF46" w14:textId="77777777" w:rsidR="009E3BAD" w:rsidRPr="00FA6ED0" w:rsidRDefault="009E3BAD" w:rsidP="003D12A1">
      <w:pPr>
        <w:pStyle w:val="Odstavekseznama"/>
        <w:tabs>
          <w:tab w:val="left" w:pos="1260"/>
        </w:tabs>
        <w:rPr>
          <w:rFonts w:ascii="Arial" w:hAnsi="Arial" w:cs="Arial"/>
          <w:sz w:val="21"/>
          <w:szCs w:val="21"/>
          <w:lang w:eastAsia="ar-SA"/>
        </w:rPr>
      </w:pPr>
    </w:p>
    <w:p w14:paraId="48DAFF47"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Nadzor pri d</w:t>
      </w:r>
      <w:r w:rsidR="00EB2486" w:rsidRPr="00FA6ED0">
        <w:rPr>
          <w:rFonts w:ascii="Arial" w:hAnsi="Arial" w:cs="Arial"/>
          <w:b/>
          <w:sz w:val="21"/>
          <w:szCs w:val="21"/>
          <w:lang w:eastAsia="ar-SA"/>
        </w:rPr>
        <w:t>ostavi</w:t>
      </w:r>
      <w:r w:rsidRPr="00FA6ED0">
        <w:rPr>
          <w:rFonts w:ascii="Arial" w:hAnsi="Arial" w:cs="Arial"/>
          <w:b/>
          <w:sz w:val="21"/>
          <w:szCs w:val="21"/>
          <w:lang w:eastAsia="ar-SA"/>
        </w:rPr>
        <w:t xml:space="preserve"> blaga</w:t>
      </w:r>
    </w:p>
    <w:p w14:paraId="48DAFF48" w14:textId="2A02696C"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Dostava blaga se mora vršiti v okviru del. časa zaposlenih v posl. zgradbi,  ta je od 6.45 do 15.00 ure. Izjemoma se lahko dobava materiala izvrši izven tega časa, pod pogojem, da je vnaprej dogovorjena in ob prisotnosti delavca DEM oz. receptorja. Dostava za kuhinjo se opravlja pri vhodu v skladišče </w:t>
      </w:r>
      <w:r w:rsidR="000D16BD" w:rsidRPr="00FA6ED0">
        <w:rPr>
          <w:rFonts w:ascii="Arial" w:hAnsi="Arial" w:cs="Arial"/>
          <w:sz w:val="21"/>
          <w:szCs w:val="21"/>
          <w:lang w:eastAsia="ar-SA"/>
        </w:rPr>
        <w:t>PS OCV2</w:t>
      </w:r>
      <w:r w:rsidRPr="00FA6ED0">
        <w:rPr>
          <w:rFonts w:ascii="Arial" w:hAnsi="Arial" w:cs="Arial"/>
          <w:sz w:val="21"/>
          <w:szCs w:val="21"/>
          <w:lang w:eastAsia="ar-SA"/>
        </w:rPr>
        <w:t xml:space="preserve">(domofon). </w:t>
      </w:r>
      <w:r w:rsidRPr="00FA6ED0">
        <w:rPr>
          <w:rFonts w:ascii="Arial" w:hAnsi="Arial" w:cs="Arial"/>
          <w:sz w:val="21"/>
          <w:szCs w:val="21"/>
          <w:lang w:eastAsia="ar-SA"/>
        </w:rPr>
        <w:br/>
        <w:t>Dostava pošte v glavno pisarno je možna po predhodnem preverjanju priso</w:t>
      </w:r>
      <w:r w:rsidR="000D16BD" w:rsidRPr="00FA6ED0">
        <w:rPr>
          <w:rFonts w:ascii="Arial" w:hAnsi="Arial" w:cs="Arial"/>
          <w:sz w:val="21"/>
          <w:szCs w:val="21"/>
          <w:lang w:eastAsia="ar-SA"/>
        </w:rPr>
        <w:t>tnosti delavke v glavni pisarni, prevzem pošte je pri receptorju.</w:t>
      </w:r>
      <w:r w:rsidR="000D16BD" w:rsidRPr="00FA6ED0">
        <w:rPr>
          <w:rFonts w:ascii="Arial" w:hAnsi="Arial" w:cs="Arial"/>
          <w:sz w:val="21"/>
          <w:szCs w:val="21"/>
          <w:lang w:eastAsia="ar-SA"/>
        </w:rPr>
        <w:br/>
        <w:t>Dostava oziroma sprejem lastnih pošiljk zaposlenih ni dovoljena.</w:t>
      </w:r>
    </w:p>
    <w:p w14:paraId="48DAFF49" w14:textId="77777777" w:rsidR="009E3BAD" w:rsidRPr="00FA6ED0" w:rsidRDefault="009E3BAD" w:rsidP="003D12A1">
      <w:pPr>
        <w:pStyle w:val="Odstavekseznama"/>
        <w:tabs>
          <w:tab w:val="left" w:pos="1260"/>
        </w:tabs>
        <w:rPr>
          <w:rFonts w:ascii="Arial" w:hAnsi="Arial" w:cs="Arial"/>
          <w:sz w:val="21"/>
          <w:szCs w:val="21"/>
          <w:lang w:eastAsia="ar-SA"/>
        </w:rPr>
      </w:pPr>
    </w:p>
    <w:p w14:paraId="48DAFF4A"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Nadzor nad iznos</w:t>
      </w:r>
      <w:r w:rsidR="00EB2486" w:rsidRPr="00FA6ED0">
        <w:rPr>
          <w:rFonts w:ascii="Arial" w:hAnsi="Arial" w:cs="Arial"/>
          <w:b/>
          <w:sz w:val="21"/>
          <w:szCs w:val="21"/>
          <w:lang w:eastAsia="ar-SA"/>
        </w:rPr>
        <w:t>om</w:t>
      </w:r>
      <w:r w:rsidRPr="00FA6ED0">
        <w:rPr>
          <w:rFonts w:ascii="Arial" w:hAnsi="Arial" w:cs="Arial"/>
          <w:b/>
          <w:sz w:val="21"/>
          <w:szCs w:val="21"/>
          <w:lang w:eastAsia="ar-SA"/>
        </w:rPr>
        <w:t xml:space="preserve"> materiala, blaga in opreme</w:t>
      </w:r>
    </w:p>
    <w:p w14:paraId="48DAFF4B" w14:textId="77777777" w:rsidR="00EB2486"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Iznos je mogoč na osnovi ustrezne dokumentacije, podpisane s strani odgovorne osebe DEM. </w:t>
      </w:r>
      <w:r w:rsidR="00EB2486" w:rsidRPr="00FA6ED0">
        <w:rPr>
          <w:rFonts w:ascii="Arial" w:hAnsi="Arial" w:cs="Arial"/>
          <w:sz w:val="21"/>
          <w:szCs w:val="21"/>
          <w:lang w:eastAsia="ar-SA"/>
        </w:rPr>
        <w:t>Vsak iznos materiala, blaga ali opreme mora varnostnik zabeležiti</w:t>
      </w:r>
      <w:r w:rsidRPr="00FA6ED0">
        <w:rPr>
          <w:rFonts w:ascii="Arial" w:hAnsi="Arial" w:cs="Arial"/>
          <w:sz w:val="21"/>
          <w:szCs w:val="21"/>
          <w:lang w:eastAsia="ar-SA"/>
        </w:rPr>
        <w:t xml:space="preserve"> v k</w:t>
      </w:r>
      <w:r w:rsidR="0091416D" w:rsidRPr="00FA6ED0">
        <w:rPr>
          <w:rFonts w:ascii="Arial" w:hAnsi="Arial" w:cs="Arial"/>
          <w:sz w:val="21"/>
          <w:szCs w:val="21"/>
          <w:lang w:eastAsia="ar-SA"/>
        </w:rPr>
        <w:t>njigo poročil.</w:t>
      </w:r>
      <w:r w:rsidR="00EB2486" w:rsidRPr="00FA6ED0">
        <w:rPr>
          <w:rFonts w:ascii="Arial" w:hAnsi="Arial" w:cs="Arial"/>
          <w:sz w:val="21"/>
          <w:szCs w:val="21"/>
          <w:lang w:eastAsia="ar-SA"/>
        </w:rPr>
        <w:t xml:space="preserve"> </w:t>
      </w:r>
    </w:p>
    <w:p w14:paraId="48DAFF4C" w14:textId="77777777" w:rsidR="0091416D" w:rsidRPr="00FA6ED0" w:rsidRDefault="0091416D" w:rsidP="003D12A1">
      <w:pPr>
        <w:pStyle w:val="Odstavekseznama"/>
        <w:tabs>
          <w:tab w:val="left" w:pos="1260"/>
        </w:tabs>
        <w:rPr>
          <w:rFonts w:ascii="Arial" w:hAnsi="Arial" w:cs="Arial"/>
          <w:sz w:val="21"/>
          <w:szCs w:val="21"/>
          <w:lang w:eastAsia="ar-SA"/>
        </w:rPr>
      </w:pPr>
    </w:p>
    <w:p w14:paraId="48DAFF4D"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Spremljanje režima  dela zunanjih izvajalcev</w:t>
      </w:r>
    </w:p>
    <w:p w14:paraId="48DAFF4E" w14:textId="77777777" w:rsidR="00DD724E"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Naročnik obvešča sproti varnostnike in</w:t>
      </w:r>
      <w:r w:rsidR="00EB2486" w:rsidRPr="00FA6ED0">
        <w:rPr>
          <w:rFonts w:ascii="Arial" w:hAnsi="Arial" w:cs="Arial"/>
          <w:sz w:val="21"/>
          <w:szCs w:val="21"/>
          <w:lang w:eastAsia="ar-SA"/>
        </w:rPr>
        <w:t xml:space="preserve"> jim priskrbi</w:t>
      </w:r>
      <w:r w:rsidRPr="00FA6ED0">
        <w:rPr>
          <w:rFonts w:ascii="Arial" w:hAnsi="Arial" w:cs="Arial"/>
          <w:sz w:val="21"/>
          <w:szCs w:val="21"/>
          <w:lang w:eastAsia="ar-SA"/>
        </w:rPr>
        <w:t xml:space="preserve"> seznam delavcev (zunanjih izvajalcev), na katerem je določen delavni čas del na varovanem območju, dovoljenja in odgovorna oseba-nadzornik.</w:t>
      </w:r>
      <w:r w:rsidR="0082410C" w:rsidRPr="00FA6ED0">
        <w:rPr>
          <w:rFonts w:ascii="Arial" w:hAnsi="Arial" w:cs="Arial"/>
          <w:sz w:val="21"/>
          <w:szCs w:val="21"/>
          <w:lang w:eastAsia="ar-SA"/>
        </w:rPr>
        <w:t xml:space="preserve"> Način obvladovanja zunanjih izvajalcev je razviden iz priloge Navodilo za obvladovanje zunanjih izvajalcev na lokaciji poslovne stavbe DEM.</w:t>
      </w:r>
    </w:p>
    <w:p w14:paraId="48DAFF4F" w14:textId="77777777" w:rsidR="00EB2486" w:rsidRPr="00FA6ED0" w:rsidRDefault="00EB2486" w:rsidP="003D12A1">
      <w:pPr>
        <w:pStyle w:val="Odstavekseznama"/>
        <w:tabs>
          <w:tab w:val="left" w:pos="1260"/>
        </w:tabs>
        <w:rPr>
          <w:rFonts w:ascii="Arial" w:hAnsi="Arial" w:cs="Arial"/>
          <w:sz w:val="21"/>
          <w:szCs w:val="21"/>
          <w:lang w:eastAsia="ar-SA"/>
        </w:rPr>
      </w:pPr>
    </w:p>
    <w:p w14:paraId="48DAFF50"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Režim zapiranja posebnih prostorov</w:t>
      </w:r>
    </w:p>
    <w:p w14:paraId="42889B07" w14:textId="77777777" w:rsidR="006D6281" w:rsidRPr="00FA6ED0" w:rsidRDefault="00DD724E" w:rsidP="003D12A1">
      <w:pPr>
        <w:pStyle w:val="Odstavekseznama"/>
        <w:numPr>
          <w:ilvl w:val="0"/>
          <w:numId w:val="4"/>
        </w:numPr>
        <w:tabs>
          <w:tab w:val="left" w:pos="1080"/>
          <w:tab w:val="left" w:pos="1260"/>
        </w:tabs>
        <w:rPr>
          <w:rFonts w:ascii="Arial" w:hAnsi="Arial" w:cs="Arial"/>
          <w:sz w:val="21"/>
          <w:szCs w:val="21"/>
          <w:lang w:eastAsia="ar-SA"/>
        </w:rPr>
      </w:pPr>
      <w:r w:rsidRPr="00FA6ED0">
        <w:rPr>
          <w:rFonts w:ascii="Arial" w:hAnsi="Arial" w:cs="Arial"/>
          <w:sz w:val="21"/>
          <w:szCs w:val="21"/>
          <w:lang w:eastAsia="ar-SA"/>
        </w:rPr>
        <w:t>Skladišče zaklepajo najemniki kuhinje. Rezervni ključi se ne izdajaj</w:t>
      </w:r>
      <w:r w:rsidR="006D6281" w:rsidRPr="00FA6ED0">
        <w:rPr>
          <w:rFonts w:ascii="Arial" w:hAnsi="Arial" w:cs="Arial"/>
          <w:sz w:val="21"/>
          <w:szCs w:val="21"/>
          <w:lang w:eastAsia="ar-SA"/>
        </w:rPr>
        <w:t xml:space="preserve">o. Po odhodu najemnikov kuhinje preda ključe varnostniku. </w:t>
      </w:r>
    </w:p>
    <w:p w14:paraId="48DAFF51" w14:textId="7EB57F8D" w:rsidR="00DD724E" w:rsidRPr="00FA6ED0" w:rsidRDefault="006D6281" w:rsidP="003D12A1">
      <w:pPr>
        <w:pStyle w:val="Odstavekseznama"/>
        <w:numPr>
          <w:ilvl w:val="0"/>
          <w:numId w:val="4"/>
        </w:numPr>
        <w:tabs>
          <w:tab w:val="left" w:pos="1080"/>
          <w:tab w:val="left" w:pos="1260"/>
        </w:tabs>
        <w:rPr>
          <w:rFonts w:ascii="Arial" w:hAnsi="Arial" w:cs="Arial"/>
          <w:sz w:val="21"/>
          <w:szCs w:val="21"/>
          <w:lang w:eastAsia="ar-SA"/>
        </w:rPr>
      </w:pPr>
      <w:r w:rsidRPr="00FA6ED0">
        <w:rPr>
          <w:rFonts w:ascii="Arial" w:hAnsi="Arial" w:cs="Arial"/>
          <w:sz w:val="21"/>
          <w:szCs w:val="21"/>
          <w:lang w:eastAsia="ar-SA"/>
        </w:rPr>
        <w:t>Varnostnik opravi</w:t>
      </w:r>
      <w:r w:rsidR="00DD724E" w:rsidRPr="00FA6ED0">
        <w:rPr>
          <w:rFonts w:ascii="Arial" w:hAnsi="Arial" w:cs="Arial"/>
          <w:sz w:val="21"/>
          <w:szCs w:val="21"/>
          <w:lang w:eastAsia="ar-SA"/>
        </w:rPr>
        <w:t xml:space="preserve"> vklop protivlomnega varovanja</w:t>
      </w:r>
      <w:r w:rsidRPr="00FA6ED0">
        <w:rPr>
          <w:rFonts w:ascii="Arial" w:hAnsi="Arial" w:cs="Arial"/>
          <w:sz w:val="21"/>
          <w:szCs w:val="21"/>
          <w:lang w:eastAsia="ar-SA"/>
        </w:rPr>
        <w:t xml:space="preserve"> </w:t>
      </w:r>
      <w:r w:rsidR="00302B9E" w:rsidRPr="00FA6ED0">
        <w:rPr>
          <w:rFonts w:ascii="Arial" w:hAnsi="Arial" w:cs="Arial"/>
          <w:sz w:val="21"/>
          <w:szCs w:val="21"/>
          <w:lang w:eastAsia="ar-SA"/>
        </w:rPr>
        <w:t>po prejetju ključa K12 s strani tajništva direktorja</w:t>
      </w:r>
      <w:r w:rsidR="00DD724E" w:rsidRPr="00FA6ED0">
        <w:rPr>
          <w:rFonts w:ascii="Arial" w:hAnsi="Arial" w:cs="Arial"/>
          <w:sz w:val="21"/>
          <w:szCs w:val="21"/>
          <w:lang w:eastAsia="ar-SA"/>
        </w:rPr>
        <w:t>.</w:t>
      </w:r>
    </w:p>
    <w:p w14:paraId="48DAFF52" w14:textId="77777777" w:rsidR="00DD724E" w:rsidRPr="00FA6ED0" w:rsidRDefault="00DD724E" w:rsidP="003D12A1">
      <w:pPr>
        <w:pStyle w:val="Odstavekseznama"/>
        <w:numPr>
          <w:ilvl w:val="0"/>
          <w:numId w:val="4"/>
        </w:numPr>
        <w:tabs>
          <w:tab w:val="left" w:pos="1080"/>
          <w:tab w:val="left" w:pos="1260"/>
        </w:tabs>
        <w:rPr>
          <w:rFonts w:ascii="Arial" w:hAnsi="Arial" w:cs="Arial"/>
          <w:sz w:val="21"/>
          <w:szCs w:val="21"/>
          <w:lang w:eastAsia="ar-SA"/>
        </w:rPr>
      </w:pPr>
      <w:r w:rsidRPr="00FA6ED0">
        <w:rPr>
          <w:rFonts w:ascii="Arial" w:hAnsi="Arial" w:cs="Arial"/>
          <w:sz w:val="21"/>
          <w:szCs w:val="21"/>
          <w:lang w:eastAsia="ar-SA"/>
        </w:rPr>
        <w:t>Skladišče K12 je vedno zaklenjeno (ključe lahko dvigne odgovorna oseba DEM)</w:t>
      </w:r>
    </w:p>
    <w:p w14:paraId="48DAFF53" w14:textId="77777777" w:rsidR="00DD724E" w:rsidRPr="00FA6ED0" w:rsidRDefault="00DD724E" w:rsidP="003D12A1">
      <w:pPr>
        <w:pStyle w:val="Odstavekseznama"/>
        <w:numPr>
          <w:ilvl w:val="0"/>
          <w:numId w:val="4"/>
        </w:numPr>
        <w:tabs>
          <w:tab w:val="left" w:pos="1080"/>
          <w:tab w:val="left" w:pos="1260"/>
        </w:tabs>
        <w:rPr>
          <w:rFonts w:ascii="Arial" w:hAnsi="Arial" w:cs="Arial"/>
          <w:sz w:val="21"/>
          <w:szCs w:val="21"/>
          <w:lang w:eastAsia="ar-SA"/>
        </w:rPr>
      </w:pPr>
      <w:r w:rsidRPr="00FA6ED0">
        <w:rPr>
          <w:rFonts w:ascii="Arial" w:hAnsi="Arial" w:cs="Arial"/>
          <w:sz w:val="21"/>
          <w:szCs w:val="21"/>
          <w:lang w:eastAsia="ar-SA"/>
        </w:rPr>
        <w:t>Ključi spodaj naštetih prostorov se hranijo pri varnostniku receptorju ali pri odgovornih osebah DEM. Varnostnik lahko izda ključe samo osebam, ki so na seznamu za dostop do teh prostorov (seznam  odgovornih oseb).</w:t>
      </w:r>
    </w:p>
    <w:p w14:paraId="48DAFF54" w14:textId="77777777"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tajništvo direktorja družbe,</w:t>
      </w:r>
    </w:p>
    <w:p w14:paraId="48DAFF55" w14:textId="434C2408"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pisarna, v kateri se nahajajo kadrovske evi</w:t>
      </w:r>
      <w:r w:rsidR="00302B9E" w:rsidRPr="00FA6ED0">
        <w:rPr>
          <w:rFonts w:ascii="Arial" w:hAnsi="Arial" w:cs="Arial"/>
          <w:sz w:val="21"/>
          <w:szCs w:val="21"/>
          <w:lang w:eastAsia="ar-SA"/>
        </w:rPr>
        <w:t>dence,</w:t>
      </w:r>
    </w:p>
    <w:p w14:paraId="48DAFF56" w14:textId="77777777"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 xml:space="preserve">pisarna obračuna plač, </w:t>
      </w:r>
    </w:p>
    <w:p w14:paraId="48DAFF57" w14:textId="77777777"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pisarna z aktivnimi arhivi,</w:t>
      </w:r>
    </w:p>
    <w:p w14:paraId="48DAFF58" w14:textId="484F86D6"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prostori s pasivnimi arhivi,</w:t>
      </w:r>
    </w:p>
    <w:p w14:paraId="2DF4AE0A" w14:textId="1D8091C7" w:rsidR="00FA11DC" w:rsidRPr="00FA6ED0" w:rsidRDefault="00FA11DC"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skladišče materiala (hangar)</w:t>
      </w:r>
    </w:p>
    <w:p w14:paraId="48DAFF59" w14:textId="77777777" w:rsidR="00DD724E"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sistemski prostor,</w:t>
      </w:r>
    </w:p>
    <w:p w14:paraId="48DAFF5A" w14:textId="77777777" w:rsidR="007E0BDB" w:rsidRPr="00FA6ED0" w:rsidRDefault="00DD724E" w:rsidP="003D12A1">
      <w:pPr>
        <w:pStyle w:val="Odstavekseznama"/>
        <w:numPr>
          <w:ilvl w:val="0"/>
          <w:numId w:val="5"/>
        </w:numPr>
        <w:tabs>
          <w:tab w:val="left" w:pos="1080"/>
          <w:tab w:val="left" w:pos="1260"/>
        </w:tabs>
        <w:ind w:right="72"/>
        <w:rPr>
          <w:rFonts w:ascii="Arial" w:hAnsi="Arial" w:cs="Arial"/>
          <w:sz w:val="21"/>
          <w:szCs w:val="21"/>
          <w:lang w:eastAsia="ar-SA"/>
        </w:rPr>
      </w:pPr>
      <w:r w:rsidRPr="00FA6ED0">
        <w:rPr>
          <w:rFonts w:ascii="Arial" w:hAnsi="Arial" w:cs="Arial"/>
          <w:sz w:val="21"/>
          <w:szCs w:val="21"/>
          <w:lang w:eastAsia="ar-SA"/>
        </w:rPr>
        <w:t>in drugi prostori, kjer se nahajajo nosilci varovanih osebnih podatkov.</w:t>
      </w:r>
    </w:p>
    <w:p w14:paraId="48DAFF5B" w14:textId="77777777" w:rsidR="009E3BAD" w:rsidRPr="00FA6ED0" w:rsidRDefault="009E3BAD" w:rsidP="003D12A1">
      <w:pPr>
        <w:pStyle w:val="Odstavekseznama"/>
        <w:tabs>
          <w:tab w:val="left" w:pos="1080"/>
          <w:tab w:val="left" w:pos="1260"/>
        </w:tabs>
        <w:ind w:right="72"/>
        <w:rPr>
          <w:rFonts w:ascii="Arial" w:hAnsi="Arial" w:cs="Arial"/>
          <w:sz w:val="21"/>
          <w:szCs w:val="21"/>
          <w:lang w:eastAsia="ar-SA"/>
        </w:rPr>
      </w:pPr>
    </w:p>
    <w:p w14:paraId="48DAFF5C" w14:textId="77777777" w:rsidR="00DD724E" w:rsidRPr="00FA6ED0" w:rsidRDefault="00DD724E" w:rsidP="003D12A1">
      <w:pPr>
        <w:pStyle w:val="Odstavekseznama"/>
        <w:numPr>
          <w:ilvl w:val="0"/>
          <w:numId w:val="14"/>
        </w:numPr>
        <w:rPr>
          <w:rFonts w:ascii="Arial" w:hAnsi="Arial" w:cs="Arial"/>
          <w:b/>
          <w:sz w:val="21"/>
          <w:szCs w:val="21"/>
          <w:lang w:eastAsia="ar-SA"/>
        </w:rPr>
      </w:pPr>
      <w:r w:rsidRPr="00FA6ED0">
        <w:rPr>
          <w:rFonts w:ascii="Arial" w:hAnsi="Arial" w:cs="Arial"/>
          <w:b/>
          <w:sz w:val="21"/>
          <w:szCs w:val="21"/>
          <w:lang w:eastAsia="ar-SA"/>
        </w:rPr>
        <w:t>Spremljanje režim</w:t>
      </w:r>
      <w:r w:rsidR="009505A4" w:rsidRPr="00FA6ED0">
        <w:rPr>
          <w:rFonts w:ascii="Arial" w:hAnsi="Arial" w:cs="Arial"/>
          <w:b/>
          <w:sz w:val="21"/>
          <w:szCs w:val="21"/>
          <w:lang w:eastAsia="ar-SA"/>
        </w:rPr>
        <w:t>a</w:t>
      </w:r>
      <w:r w:rsidRPr="00FA6ED0">
        <w:rPr>
          <w:rFonts w:ascii="Arial" w:hAnsi="Arial" w:cs="Arial"/>
          <w:b/>
          <w:sz w:val="21"/>
          <w:szCs w:val="21"/>
          <w:lang w:eastAsia="ar-SA"/>
        </w:rPr>
        <w:t xml:space="preserve">  prihodov in odhodov dispečerjev</w:t>
      </w:r>
    </w:p>
    <w:p w14:paraId="48DAFF5D" w14:textId="5C3E696A" w:rsidR="00400F9F" w:rsidRPr="00FA6ED0" w:rsidRDefault="00DD724E" w:rsidP="003D12A1">
      <w:pPr>
        <w:pStyle w:val="Odstavekseznama"/>
        <w:tabs>
          <w:tab w:val="left" w:pos="1260"/>
        </w:tabs>
        <w:rPr>
          <w:rFonts w:ascii="Arial" w:hAnsi="Arial" w:cs="Arial"/>
          <w:sz w:val="21"/>
          <w:szCs w:val="21"/>
          <w:lang w:eastAsia="ar-SA"/>
        </w:rPr>
      </w:pPr>
      <w:r w:rsidRPr="00FA6ED0">
        <w:rPr>
          <w:rFonts w:ascii="Arial" w:hAnsi="Arial" w:cs="Arial"/>
          <w:sz w:val="21"/>
          <w:szCs w:val="21"/>
          <w:lang w:eastAsia="ar-SA"/>
        </w:rPr>
        <w:t xml:space="preserve">Vhod in izhod za dispečerje je v pritličju na severni strani </w:t>
      </w:r>
      <w:r w:rsidR="000D16BD" w:rsidRPr="00FA6ED0">
        <w:rPr>
          <w:rFonts w:ascii="Arial" w:hAnsi="Arial" w:cs="Arial"/>
          <w:sz w:val="21"/>
          <w:szCs w:val="21"/>
          <w:lang w:eastAsia="ar-SA"/>
        </w:rPr>
        <w:t>PS</w:t>
      </w:r>
      <w:r w:rsidRPr="00FA6ED0">
        <w:rPr>
          <w:rFonts w:ascii="Arial" w:hAnsi="Arial" w:cs="Arial"/>
          <w:sz w:val="21"/>
          <w:szCs w:val="21"/>
          <w:lang w:eastAsia="ar-SA"/>
        </w:rPr>
        <w:t xml:space="preserve"> OCV1. Vhod za dispečerje ima kartični pristop</w:t>
      </w:r>
      <w:r w:rsidR="00302B9E" w:rsidRPr="00FA6ED0">
        <w:rPr>
          <w:rFonts w:ascii="Arial" w:hAnsi="Arial" w:cs="Arial"/>
          <w:sz w:val="21"/>
          <w:szCs w:val="21"/>
          <w:lang w:eastAsia="ar-SA"/>
        </w:rPr>
        <w:t>-kontrola pristopa</w:t>
      </w:r>
      <w:r w:rsidRPr="00FA6ED0">
        <w:rPr>
          <w:rFonts w:ascii="Arial" w:hAnsi="Arial" w:cs="Arial"/>
          <w:sz w:val="21"/>
          <w:szCs w:val="21"/>
          <w:lang w:eastAsia="ar-SA"/>
        </w:rPr>
        <w:t>.</w:t>
      </w:r>
      <w:r w:rsidRPr="00FA6ED0">
        <w:rPr>
          <w:rFonts w:ascii="Arial" w:hAnsi="Arial" w:cs="Arial"/>
          <w:sz w:val="21"/>
          <w:szCs w:val="21"/>
          <w:lang w:eastAsia="ar-SA"/>
        </w:rPr>
        <w:br/>
        <w:t>Pri izvajanju nalog se upoštevajo veljavni interni akti naročnika  (PRILOGA: Navodilo o hišnem redu in varovanju).</w:t>
      </w:r>
    </w:p>
    <w:p w14:paraId="615EE398" w14:textId="3A24B06A" w:rsidR="00164E2D" w:rsidRDefault="00164E2D" w:rsidP="003D12A1">
      <w:pPr>
        <w:pStyle w:val="Odstavekseznama"/>
        <w:tabs>
          <w:tab w:val="left" w:pos="1260"/>
        </w:tabs>
        <w:rPr>
          <w:rFonts w:ascii="Arial" w:hAnsi="Arial" w:cs="Arial"/>
          <w:sz w:val="21"/>
          <w:szCs w:val="21"/>
          <w:lang w:eastAsia="ar-SA"/>
        </w:rPr>
      </w:pPr>
    </w:p>
    <w:p w14:paraId="2C90B14B" w14:textId="6D5134C9" w:rsidR="00FA6ED0" w:rsidRDefault="00FA6ED0" w:rsidP="003D12A1">
      <w:pPr>
        <w:pStyle w:val="Odstavekseznama"/>
        <w:tabs>
          <w:tab w:val="left" w:pos="1260"/>
        </w:tabs>
        <w:rPr>
          <w:rFonts w:ascii="Arial" w:hAnsi="Arial" w:cs="Arial"/>
          <w:sz w:val="21"/>
          <w:szCs w:val="21"/>
          <w:lang w:eastAsia="ar-SA"/>
        </w:rPr>
      </w:pPr>
    </w:p>
    <w:p w14:paraId="5F62EDF1" w14:textId="54AD8A5C" w:rsidR="00FA6ED0" w:rsidRDefault="00FA6ED0" w:rsidP="003D12A1">
      <w:pPr>
        <w:pStyle w:val="Odstavekseznama"/>
        <w:tabs>
          <w:tab w:val="left" w:pos="1260"/>
        </w:tabs>
        <w:rPr>
          <w:rFonts w:ascii="Arial" w:hAnsi="Arial" w:cs="Arial"/>
          <w:sz w:val="21"/>
          <w:szCs w:val="21"/>
          <w:lang w:eastAsia="ar-SA"/>
        </w:rPr>
      </w:pPr>
    </w:p>
    <w:p w14:paraId="20A1D36D" w14:textId="77777777" w:rsidR="00FA6ED0" w:rsidRPr="00FA6ED0" w:rsidRDefault="00FA6ED0" w:rsidP="003D12A1">
      <w:pPr>
        <w:pStyle w:val="Odstavekseznama"/>
        <w:tabs>
          <w:tab w:val="left" w:pos="1260"/>
        </w:tabs>
        <w:rPr>
          <w:rFonts w:ascii="Arial" w:hAnsi="Arial" w:cs="Arial"/>
          <w:sz w:val="21"/>
          <w:szCs w:val="21"/>
          <w:lang w:eastAsia="ar-SA"/>
        </w:rPr>
      </w:pPr>
    </w:p>
    <w:p w14:paraId="48DAFF61" w14:textId="651CDDF1" w:rsidR="00CF5968" w:rsidRPr="00FA6ED0" w:rsidRDefault="00093545" w:rsidP="009F2EF3">
      <w:pPr>
        <w:pStyle w:val="Odstavekseznama"/>
        <w:numPr>
          <w:ilvl w:val="0"/>
          <w:numId w:val="13"/>
        </w:numPr>
        <w:tabs>
          <w:tab w:val="left" w:pos="1260"/>
        </w:tabs>
        <w:ind w:left="426" w:hanging="502"/>
        <w:rPr>
          <w:rFonts w:ascii="Arial" w:hAnsi="Arial" w:cs="Arial"/>
          <w:sz w:val="21"/>
          <w:szCs w:val="21"/>
          <w:lang w:eastAsia="ar-SA"/>
        </w:rPr>
      </w:pPr>
      <w:r w:rsidRPr="00FA6ED0">
        <w:rPr>
          <w:rFonts w:ascii="Arial" w:hAnsi="Arial" w:cs="Arial"/>
          <w:b/>
          <w:bCs/>
          <w:sz w:val="21"/>
          <w:szCs w:val="21"/>
          <w:lang w:eastAsia="ar-SA"/>
        </w:rPr>
        <w:lastRenderedPageBreak/>
        <w:t>VARNOSTNA SLUŽBA V DC-ju (dežurn</w:t>
      </w:r>
      <w:r w:rsidR="009E3BAD" w:rsidRPr="00FA6ED0">
        <w:rPr>
          <w:rFonts w:ascii="Arial" w:hAnsi="Arial" w:cs="Arial"/>
          <w:b/>
          <w:bCs/>
          <w:sz w:val="21"/>
          <w:szCs w:val="21"/>
          <w:lang w:eastAsia="ar-SA"/>
        </w:rPr>
        <w:t>i center</w:t>
      </w:r>
      <w:r w:rsidRPr="00FA6ED0">
        <w:rPr>
          <w:rFonts w:ascii="Arial" w:hAnsi="Arial" w:cs="Arial"/>
          <w:b/>
          <w:bCs/>
          <w:sz w:val="21"/>
          <w:szCs w:val="21"/>
          <w:lang w:eastAsia="ar-SA"/>
        </w:rPr>
        <w:t xml:space="preserve"> DEM)</w:t>
      </w:r>
    </w:p>
    <w:p w14:paraId="48DAFF62" w14:textId="77777777" w:rsidR="00AA6526" w:rsidRPr="00FA6ED0" w:rsidRDefault="00CF5968" w:rsidP="003D12A1">
      <w:pPr>
        <w:keepNext/>
        <w:suppressAutoHyphens/>
        <w:outlineLvl w:val="2"/>
        <w:rPr>
          <w:rFonts w:ascii="Arial" w:hAnsi="Arial" w:cs="Arial"/>
          <w:b/>
          <w:bCs/>
          <w:sz w:val="21"/>
          <w:szCs w:val="21"/>
          <w:lang w:eastAsia="ar-SA"/>
        </w:rPr>
      </w:pPr>
      <w:r w:rsidRPr="00FA6ED0">
        <w:rPr>
          <w:rFonts w:ascii="Arial" w:hAnsi="Arial" w:cs="Arial"/>
          <w:b/>
          <w:bCs/>
          <w:sz w:val="21"/>
          <w:szCs w:val="21"/>
          <w:lang w:eastAsia="ar-SA"/>
        </w:rPr>
        <w:t xml:space="preserve">Storitev se izvaja na </w:t>
      </w:r>
      <w:r w:rsidR="00AA6526" w:rsidRPr="00FA6ED0">
        <w:rPr>
          <w:rFonts w:ascii="Arial" w:hAnsi="Arial" w:cs="Arial"/>
          <w:b/>
          <w:bCs/>
          <w:sz w:val="21"/>
          <w:szCs w:val="21"/>
          <w:lang w:eastAsia="ar-SA"/>
        </w:rPr>
        <w:t>naslednji način in na objektih:</w:t>
      </w:r>
    </w:p>
    <w:p w14:paraId="48DAFF63" w14:textId="77777777" w:rsidR="00CF5968" w:rsidRPr="00FA6ED0" w:rsidRDefault="00CF5968" w:rsidP="003D12A1">
      <w:pPr>
        <w:spacing w:after="0" w:line="240" w:lineRule="auto"/>
        <w:rPr>
          <w:rFonts w:ascii="Arial" w:hAnsi="Arial" w:cs="Arial"/>
          <w:sz w:val="21"/>
          <w:szCs w:val="21"/>
        </w:rPr>
      </w:pPr>
      <w:r w:rsidRPr="00FA6ED0">
        <w:rPr>
          <w:rFonts w:ascii="Arial" w:hAnsi="Arial" w:cs="Arial"/>
          <w:sz w:val="21"/>
          <w:szCs w:val="21"/>
        </w:rPr>
        <w:t>Prisotnost varnostnika na Dežurnem centru naročnika vse dni v letu 24/7 na lokaciji Dravske Elektrarne Maribor, Obrežna 170, Maribor</w:t>
      </w:r>
      <w:r w:rsidR="009E3BAD" w:rsidRPr="00FA6ED0">
        <w:rPr>
          <w:rFonts w:ascii="Arial" w:hAnsi="Arial" w:cs="Arial"/>
          <w:sz w:val="21"/>
          <w:szCs w:val="21"/>
        </w:rPr>
        <w:t>.</w:t>
      </w:r>
    </w:p>
    <w:p w14:paraId="48DAFF64" w14:textId="77777777" w:rsidR="005C52B2" w:rsidRPr="00FA6ED0" w:rsidRDefault="005C52B2" w:rsidP="003D12A1">
      <w:pPr>
        <w:spacing w:after="0" w:line="240" w:lineRule="auto"/>
        <w:rPr>
          <w:rFonts w:ascii="Arial" w:hAnsi="Arial" w:cs="Arial"/>
          <w:sz w:val="21"/>
          <w:szCs w:val="21"/>
        </w:rPr>
      </w:pPr>
    </w:p>
    <w:p w14:paraId="48DAFF66" w14:textId="77777777" w:rsidR="00CF5968" w:rsidRPr="00FA6ED0" w:rsidRDefault="009E3BAD" w:rsidP="003D12A1">
      <w:pPr>
        <w:pStyle w:val="Odstavekseznama"/>
        <w:numPr>
          <w:ilvl w:val="0"/>
          <w:numId w:val="18"/>
        </w:numPr>
        <w:suppressAutoHyphens/>
        <w:rPr>
          <w:rFonts w:ascii="Arial" w:hAnsi="Arial" w:cs="Arial"/>
          <w:b/>
          <w:sz w:val="21"/>
          <w:szCs w:val="21"/>
          <w:lang w:eastAsia="ar-SA"/>
        </w:rPr>
      </w:pPr>
      <w:r w:rsidRPr="00FA6ED0">
        <w:rPr>
          <w:rFonts w:ascii="Arial" w:hAnsi="Arial" w:cs="Arial"/>
          <w:b/>
          <w:sz w:val="21"/>
          <w:szCs w:val="21"/>
          <w:lang w:eastAsia="ar-SA"/>
        </w:rPr>
        <w:t xml:space="preserve">Osnovne naloge varnostne službe v DC  (dežurnem </w:t>
      </w:r>
      <w:r w:rsidR="00093545" w:rsidRPr="00FA6ED0">
        <w:rPr>
          <w:rFonts w:ascii="Arial" w:hAnsi="Arial" w:cs="Arial"/>
          <w:b/>
          <w:sz w:val="21"/>
          <w:szCs w:val="21"/>
          <w:lang w:eastAsia="ar-SA"/>
        </w:rPr>
        <w:t>centru DEM)</w:t>
      </w:r>
    </w:p>
    <w:p w14:paraId="48DAFF67"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stalna prisotnost varnostnika v DC</w:t>
      </w:r>
      <w:r w:rsidR="009E3BAD" w:rsidRPr="00FA6ED0">
        <w:rPr>
          <w:rFonts w:ascii="Arial" w:hAnsi="Arial" w:cs="Arial"/>
          <w:sz w:val="21"/>
          <w:szCs w:val="21"/>
          <w:lang w:eastAsia="ar-SA"/>
        </w:rPr>
        <w:t>,</w:t>
      </w:r>
      <w:r w:rsidRPr="00FA6ED0">
        <w:rPr>
          <w:rFonts w:ascii="Arial" w:hAnsi="Arial" w:cs="Arial"/>
          <w:sz w:val="21"/>
          <w:szCs w:val="21"/>
          <w:lang w:eastAsia="ar-SA"/>
        </w:rPr>
        <w:t xml:space="preserve"> </w:t>
      </w:r>
    </w:p>
    <w:p w14:paraId="48DAFF68"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spremljanje dogajanje na varovanih območjih preko videonadzora,</w:t>
      </w:r>
    </w:p>
    <w:p w14:paraId="48DAFF69"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v primeru sprožitve alarma obve</w:t>
      </w:r>
      <w:r w:rsidR="009E3BAD" w:rsidRPr="00FA6ED0">
        <w:rPr>
          <w:rFonts w:ascii="Arial" w:hAnsi="Arial" w:cs="Arial"/>
          <w:sz w:val="21"/>
          <w:szCs w:val="21"/>
          <w:lang w:eastAsia="ar-SA"/>
        </w:rPr>
        <w:t>ščanje d</w:t>
      </w:r>
      <w:r w:rsidRPr="00FA6ED0">
        <w:rPr>
          <w:rFonts w:ascii="Arial" w:hAnsi="Arial" w:cs="Arial"/>
          <w:sz w:val="21"/>
          <w:szCs w:val="21"/>
          <w:lang w:eastAsia="ar-SA"/>
        </w:rPr>
        <w:t xml:space="preserve">ispečerja DEM oz. drugo pristojno osebo za posamezno varovano območje, </w:t>
      </w:r>
    </w:p>
    <w:p w14:paraId="48DAFF6A"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v primeru sprožitve alarmov obveščanje VNC-ja izvajalca,</w:t>
      </w:r>
    </w:p>
    <w:p w14:paraId="48DAFF6B"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vodenje poročila o dogajanju v posameznih varovanih območjih in o izrednih dogodkih obveščanje pristojnih oseb in vpisovanje dogodkov v elektronsk</w:t>
      </w:r>
      <w:r w:rsidR="00093545" w:rsidRPr="00FA6ED0">
        <w:rPr>
          <w:rFonts w:ascii="Arial" w:hAnsi="Arial" w:cs="Arial"/>
          <w:sz w:val="21"/>
          <w:szCs w:val="21"/>
          <w:lang w:eastAsia="ar-SA"/>
        </w:rPr>
        <w:t>o evidenco (služben računalnik),</w:t>
      </w:r>
    </w:p>
    <w:p w14:paraId="7F77DC4C" w14:textId="71125AD2" w:rsidR="00005979" w:rsidRPr="00FA6ED0" w:rsidRDefault="00AF3D31" w:rsidP="006C5E2F">
      <w:pPr>
        <w:pStyle w:val="Odstavekseznama"/>
        <w:numPr>
          <w:ilvl w:val="0"/>
          <w:numId w:val="3"/>
        </w:numPr>
        <w:suppressAutoHyphens/>
        <w:spacing w:after="0" w:line="240" w:lineRule="auto"/>
        <w:ind w:left="284" w:hanging="284"/>
        <w:rPr>
          <w:rFonts w:ascii="Arial" w:hAnsi="Arial" w:cs="Arial"/>
          <w:sz w:val="21"/>
          <w:szCs w:val="21"/>
        </w:rPr>
      </w:pPr>
      <w:r w:rsidRPr="00FA6ED0">
        <w:rPr>
          <w:rFonts w:ascii="Arial" w:hAnsi="Arial" w:cs="Arial"/>
          <w:sz w:val="21"/>
          <w:szCs w:val="21"/>
          <w:lang w:eastAsia="ar-SA"/>
        </w:rPr>
        <w:t xml:space="preserve">ob 22.00 uri opraviti vklop sistema javljanja vloma v poslovni stavbi Hangar Obrežna </w:t>
      </w:r>
      <w:r w:rsidR="009E3BAD" w:rsidRPr="00FA6ED0">
        <w:rPr>
          <w:rFonts w:ascii="Arial" w:hAnsi="Arial" w:cs="Arial"/>
          <w:sz w:val="21"/>
          <w:szCs w:val="21"/>
          <w:lang w:eastAsia="ar-SA"/>
        </w:rPr>
        <w:t xml:space="preserve">ulica </w:t>
      </w:r>
      <w:r w:rsidRPr="00FA6ED0">
        <w:rPr>
          <w:rFonts w:ascii="Arial" w:hAnsi="Arial" w:cs="Arial"/>
          <w:sz w:val="21"/>
          <w:szCs w:val="21"/>
          <w:lang w:eastAsia="ar-SA"/>
        </w:rPr>
        <w:t>170a</w:t>
      </w:r>
      <w:r w:rsidR="009E3BAD" w:rsidRPr="00FA6ED0">
        <w:rPr>
          <w:rFonts w:ascii="Arial" w:hAnsi="Arial" w:cs="Arial"/>
          <w:sz w:val="21"/>
          <w:szCs w:val="21"/>
          <w:lang w:eastAsia="ar-SA"/>
        </w:rPr>
        <w:t>,</w:t>
      </w:r>
      <w:r w:rsidRPr="00FA6ED0">
        <w:rPr>
          <w:rFonts w:ascii="Arial" w:hAnsi="Arial" w:cs="Arial"/>
          <w:sz w:val="21"/>
          <w:szCs w:val="21"/>
          <w:lang w:eastAsia="ar-SA"/>
        </w:rPr>
        <w:t xml:space="preserve"> </w:t>
      </w:r>
    </w:p>
    <w:p w14:paraId="48DAFF6E" w14:textId="2BF20A0A" w:rsidR="00093545" w:rsidRPr="00FA6ED0" w:rsidRDefault="00BE1108" w:rsidP="006C5E2F">
      <w:pPr>
        <w:pStyle w:val="Odstavekseznama"/>
        <w:numPr>
          <w:ilvl w:val="0"/>
          <w:numId w:val="3"/>
        </w:numPr>
        <w:suppressAutoHyphens/>
        <w:spacing w:after="0" w:line="240" w:lineRule="auto"/>
        <w:ind w:left="284" w:hanging="284"/>
        <w:rPr>
          <w:rFonts w:ascii="Arial" w:hAnsi="Arial" w:cs="Arial"/>
          <w:sz w:val="21"/>
          <w:szCs w:val="21"/>
        </w:rPr>
      </w:pPr>
      <w:r w:rsidRPr="00FA6ED0">
        <w:rPr>
          <w:rFonts w:ascii="Arial" w:hAnsi="Arial" w:cs="Arial"/>
          <w:sz w:val="21"/>
          <w:szCs w:val="21"/>
        </w:rPr>
        <w:t xml:space="preserve">opravljanje nadzora pri receptorju ob opravljanju dela receptorja, </w:t>
      </w:r>
      <w:r w:rsidR="00AD58C6" w:rsidRPr="00FA6ED0">
        <w:rPr>
          <w:rFonts w:ascii="Arial" w:hAnsi="Arial" w:cs="Arial"/>
          <w:sz w:val="21"/>
          <w:szCs w:val="21"/>
        </w:rPr>
        <w:t>obhod in</w:t>
      </w:r>
      <w:r w:rsidR="00093545" w:rsidRPr="00FA6ED0">
        <w:rPr>
          <w:rFonts w:ascii="Arial" w:hAnsi="Arial" w:cs="Arial"/>
          <w:sz w:val="21"/>
          <w:szCs w:val="21"/>
        </w:rPr>
        <w:t xml:space="preserve"> vklop sistema javljanja vloma v poslovni </w:t>
      </w:r>
      <w:r w:rsidR="009E3BAD" w:rsidRPr="00FA6ED0">
        <w:rPr>
          <w:rFonts w:ascii="Arial" w:hAnsi="Arial" w:cs="Arial"/>
          <w:sz w:val="21"/>
          <w:szCs w:val="21"/>
        </w:rPr>
        <w:t>stavbi HE Mariborski otok</w:t>
      </w:r>
      <w:r w:rsidRPr="00FA6ED0">
        <w:rPr>
          <w:rFonts w:ascii="Arial" w:hAnsi="Arial" w:cs="Arial"/>
          <w:sz w:val="21"/>
          <w:szCs w:val="21"/>
        </w:rPr>
        <w:t xml:space="preserve"> vsak delavni dan ob 17:00 uri</w:t>
      </w:r>
      <w:r w:rsidR="00093545" w:rsidRPr="00FA6ED0">
        <w:rPr>
          <w:rFonts w:ascii="Arial" w:hAnsi="Arial" w:cs="Arial"/>
          <w:sz w:val="21"/>
          <w:szCs w:val="21"/>
        </w:rPr>
        <w:t>,</w:t>
      </w:r>
    </w:p>
    <w:p w14:paraId="48DAFF6F" w14:textId="77777777" w:rsidR="00093545" w:rsidRPr="00FA6ED0" w:rsidRDefault="00AD58C6" w:rsidP="003D12A1">
      <w:pPr>
        <w:numPr>
          <w:ilvl w:val="0"/>
          <w:numId w:val="3"/>
        </w:numPr>
        <w:suppressAutoHyphens/>
        <w:spacing w:after="0" w:line="240" w:lineRule="auto"/>
        <w:ind w:left="284" w:hanging="284"/>
        <w:rPr>
          <w:rFonts w:ascii="Arial" w:hAnsi="Arial" w:cs="Arial"/>
          <w:sz w:val="21"/>
          <w:szCs w:val="21"/>
          <w:lang w:eastAsia="ar-SA"/>
        </w:rPr>
      </w:pPr>
      <w:r w:rsidRPr="00FA6ED0">
        <w:rPr>
          <w:rFonts w:ascii="Arial" w:hAnsi="Arial" w:cs="Arial"/>
          <w:sz w:val="21"/>
          <w:szCs w:val="21"/>
          <w:lang w:eastAsia="ar-SA"/>
        </w:rPr>
        <w:t xml:space="preserve">vodenje evidence zaposlenih in obiskovalcev za vstop v objekt HE </w:t>
      </w:r>
      <w:r w:rsidRPr="00FA6ED0">
        <w:rPr>
          <w:rFonts w:ascii="Arial" w:hAnsi="Arial" w:cs="Arial"/>
          <w:sz w:val="21"/>
          <w:szCs w:val="21"/>
        </w:rPr>
        <w:t>Mariborski otok</w:t>
      </w:r>
      <w:r w:rsidRPr="00FA6ED0">
        <w:rPr>
          <w:rFonts w:ascii="Arial" w:hAnsi="Arial" w:cs="Arial"/>
          <w:sz w:val="21"/>
          <w:szCs w:val="21"/>
          <w:lang w:eastAsia="ar-SA"/>
        </w:rPr>
        <w:t xml:space="preserve"> izven delovnega časa,</w:t>
      </w:r>
    </w:p>
    <w:p w14:paraId="48DAFF70" w14:textId="77777777" w:rsidR="00CF5968" w:rsidRPr="00FA6ED0" w:rsidRDefault="00CF5968" w:rsidP="003D12A1">
      <w:pPr>
        <w:numPr>
          <w:ilvl w:val="0"/>
          <w:numId w:val="3"/>
        </w:numPr>
        <w:suppressAutoHyphens/>
        <w:spacing w:after="0" w:line="240" w:lineRule="auto"/>
        <w:ind w:left="284" w:hanging="284"/>
        <w:rPr>
          <w:rFonts w:ascii="Arial" w:hAnsi="Arial" w:cs="Arial"/>
          <w:sz w:val="21"/>
          <w:szCs w:val="21"/>
        </w:rPr>
      </w:pPr>
      <w:r w:rsidRPr="00FA6ED0">
        <w:rPr>
          <w:rFonts w:ascii="Arial" w:hAnsi="Arial" w:cs="Arial"/>
          <w:sz w:val="21"/>
          <w:szCs w:val="21"/>
        </w:rPr>
        <w:t>varnost</w:t>
      </w:r>
      <w:r w:rsidR="009E3BAD" w:rsidRPr="00FA6ED0">
        <w:rPr>
          <w:rFonts w:ascii="Arial" w:hAnsi="Arial" w:cs="Arial"/>
          <w:sz w:val="21"/>
          <w:szCs w:val="21"/>
        </w:rPr>
        <w:t>nik za čas svojega dela v DC-ju</w:t>
      </w:r>
      <w:r w:rsidRPr="00FA6ED0">
        <w:rPr>
          <w:rFonts w:ascii="Arial" w:hAnsi="Arial" w:cs="Arial"/>
          <w:sz w:val="21"/>
          <w:szCs w:val="21"/>
        </w:rPr>
        <w:t xml:space="preserve"> napiše poročilo, v katerega navede za vsak dan posebnosti ali neskladnosti, ki so se v vsakem posameznem varovanem območju dogajale.  </w:t>
      </w:r>
    </w:p>
    <w:p w14:paraId="48DAFF71" w14:textId="77777777" w:rsidR="00CF5968" w:rsidRPr="00FA6ED0" w:rsidRDefault="009505A4" w:rsidP="003D12A1">
      <w:pPr>
        <w:numPr>
          <w:ilvl w:val="0"/>
          <w:numId w:val="3"/>
        </w:numPr>
        <w:suppressAutoHyphens/>
        <w:spacing w:after="0" w:line="240" w:lineRule="auto"/>
        <w:ind w:left="284" w:hanging="284"/>
        <w:rPr>
          <w:rFonts w:ascii="Arial" w:hAnsi="Arial" w:cs="Arial"/>
          <w:sz w:val="21"/>
          <w:szCs w:val="21"/>
        </w:rPr>
      </w:pPr>
      <w:r w:rsidRPr="00FA6ED0">
        <w:rPr>
          <w:rFonts w:ascii="Arial" w:hAnsi="Arial" w:cs="Arial"/>
          <w:sz w:val="21"/>
          <w:szCs w:val="21"/>
        </w:rPr>
        <w:t xml:space="preserve">ravna skladno s podrobnejšimi delovnimi navodili </w:t>
      </w:r>
      <w:r w:rsidR="00CF5968" w:rsidRPr="00FA6ED0">
        <w:rPr>
          <w:rFonts w:ascii="Arial" w:hAnsi="Arial" w:cs="Arial"/>
          <w:sz w:val="21"/>
          <w:szCs w:val="21"/>
        </w:rPr>
        <w:t>za varnostnike v dežurnem centru</w:t>
      </w:r>
      <w:r w:rsidRPr="00FA6ED0">
        <w:rPr>
          <w:rFonts w:ascii="Arial" w:hAnsi="Arial" w:cs="Arial"/>
          <w:sz w:val="21"/>
          <w:szCs w:val="21"/>
        </w:rPr>
        <w:t>, ki</w:t>
      </w:r>
      <w:r w:rsidR="00CF5968" w:rsidRPr="00FA6ED0">
        <w:rPr>
          <w:rFonts w:ascii="Arial" w:hAnsi="Arial" w:cs="Arial"/>
          <w:sz w:val="21"/>
          <w:szCs w:val="21"/>
        </w:rPr>
        <w:t xml:space="preserve"> so v prilogi: Navodilo o delovanju dežurnega centra!</w:t>
      </w:r>
    </w:p>
    <w:p w14:paraId="48DAFF72" w14:textId="77777777" w:rsidR="00AF3D31" w:rsidRPr="00FA6ED0" w:rsidRDefault="00684DCF" w:rsidP="003D12A1">
      <w:pPr>
        <w:pStyle w:val="Odstavekseznama"/>
        <w:numPr>
          <w:ilvl w:val="0"/>
          <w:numId w:val="3"/>
        </w:numPr>
        <w:tabs>
          <w:tab w:val="left" w:pos="1080"/>
        </w:tabs>
        <w:suppressAutoHyphens/>
        <w:ind w:right="72"/>
        <w:rPr>
          <w:rFonts w:ascii="Arial" w:hAnsi="Arial" w:cs="Arial"/>
          <w:sz w:val="21"/>
          <w:szCs w:val="21"/>
          <w:lang w:eastAsia="ar-SA"/>
        </w:rPr>
      </w:pPr>
      <w:r w:rsidRPr="00FA6ED0">
        <w:rPr>
          <w:rFonts w:ascii="Arial" w:hAnsi="Arial" w:cs="Arial"/>
          <w:sz w:val="21"/>
          <w:szCs w:val="21"/>
          <w:lang w:eastAsia="ar-SA"/>
        </w:rPr>
        <w:t>Odpiranje vrat zaradi prehoda stanovalcev (obiskovalcev) na varovano območje elektrarn (HE Vuhred, HE Ožbalt, HE Fala ) izven delovnega časa.</w:t>
      </w:r>
    </w:p>
    <w:p w14:paraId="48DAFF73" w14:textId="77777777" w:rsidR="009E3BAD" w:rsidRPr="00FA6ED0" w:rsidRDefault="00684DCF" w:rsidP="003D12A1">
      <w:pPr>
        <w:pStyle w:val="Odstavekseznama"/>
        <w:numPr>
          <w:ilvl w:val="0"/>
          <w:numId w:val="3"/>
        </w:numPr>
        <w:tabs>
          <w:tab w:val="left" w:pos="1080"/>
        </w:tabs>
        <w:suppressAutoHyphens/>
        <w:ind w:right="72"/>
        <w:rPr>
          <w:rFonts w:ascii="Arial" w:hAnsi="Arial" w:cs="Arial"/>
          <w:sz w:val="21"/>
          <w:szCs w:val="21"/>
          <w:lang w:eastAsia="ar-SA"/>
        </w:rPr>
      </w:pPr>
      <w:r w:rsidRPr="00FA6ED0">
        <w:rPr>
          <w:rFonts w:ascii="Arial" w:hAnsi="Arial" w:cs="Arial"/>
          <w:sz w:val="21"/>
          <w:szCs w:val="21"/>
          <w:lang w:eastAsia="ar-SA"/>
        </w:rPr>
        <w:t>Obveščanje dežurnega za področje telekomunikacij in informatike v primeru nedelovanja komunikacijskega sistema in sistema, ki mu zagota</w:t>
      </w:r>
      <w:r w:rsidR="009505A4" w:rsidRPr="00FA6ED0">
        <w:rPr>
          <w:rFonts w:ascii="Arial" w:hAnsi="Arial" w:cs="Arial"/>
          <w:sz w:val="21"/>
          <w:szCs w:val="21"/>
          <w:lang w:eastAsia="ar-SA"/>
        </w:rPr>
        <w:t>vlja izvajanje nalog 2, 3, 4, 12</w:t>
      </w:r>
      <w:r w:rsidRPr="00FA6ED0">
        <w:rPr>
          <w:rFonts w:ascii="Arial" w:hAnsi="Arial" w:cs="Arial"/>
          <w:sz w:val="21"/>
          <w:szCs w:val="21"/>
          <w:lang w:eastAsia="ar-SA"/>
        </w:rPr>
        <w:t>.</w:t>
      </w:r>
    </w:p>
    <w:p w14:paraId="48DAFF74" w14:textId="728C6A42" w:rsidR="005C52B2" w:rsidRPr="00FA6ED0" w:rsidRDefault="005C52B2" w:rsidP="003D12A1">
      <w:pPr>
        <w:pStyle w:val="Odstavekseznama"/>
        <w:tabs>
          <w:tab w:val="left" w:pos="1080"/>
        </w:tabs>
        <w:suppressAutoHyphens/>
        <w:ind w:left="786" w:right="72"/>
        <w:rPr>
          <w:rFonts w:ascii="Arial" w:hAnsi="Arial" w:cs="Arial"/>
          <w:sz w:val="21"/>
          <w:szCs w:val="21"/>
          <w:lang w:eastAsia="ar-SA"/>
        </w:rPr>
      </w:pPr>
    </w:p>
    <w:p w14:paraId="48DAFF75" w14:textId="03E138C3" w:rsidR="00AF3D31" w:rsidRPr="00FA6ED0" w:rsidRDefault="00AF3D31" w:rsidP="003D12A1">
      <w:pPr>
        <w:pStyle w:val="Odstavekseznama"/>
        <w:numPr>
          <w:ilvl w:val="0"/>
          <w:numId w:val="18"/>
        </w:numPr>
        <w:tabs>
          <w:tab w:val="left" w:pos="1080"/>
          <w:tab w:val="left" w:pos="1260"/>
        </w:tabs>
        <w:suppressAutoHyphens/>
        <w:ind w:right="72"/>
        <w:rPr>
          <w:rFonts w:ascii="Arial" w:hAnsi="Arial" w:cs="Arial"/>
          <w:b/>
          <w:sz w:val="21"/>
          <w:szCs w:val="21"/>
          <w:lang w:eastAsia="ar-SA"/>
        </w:rPr>
      </w:pPr>
      <w:bookmarkStart w:id="2" w:name="_Toc308784462"/>
      <w:r w:rsidRPr="00FA6ED0">
        <w:rPr>
          <w:rFonts w:ascii="Arial" w:hAnsi="Arial" w:cs="Arial"/>
          <w:b/>
          <w:sz w:val="21"/>
          <w:szCs w:val="21"/>
          <w:lang w:eastAsia="ar-SA"/>
        </w:rPr>
        <w:t>Vklop protivlomnega sistema</w:t>
      </w:r>
      <w:bookmarkEnd w:id="2"/>
      <w:r w:rsidR="004F7BC4" w:rsidRPr="00FA6ED0">
        <w:rPr>
          <w:rFonts w:ascii="Arial" w:hAnsi="Arial" w:cs="Arial"/>
          <w:b/>
          <w:sz w:val="21"/>
          <w:szCs w:val="21"/>
          <w:lang w:eastAsia="ar-SA"/>
        </w:rPr>
        <w:t xml:space="preserve"> HE Mariborski otok in</w:t>
      </w:r>
      <w:r w:rsidR="009505A4" w:rsidRPr="00FA6ED0">
        <w:rPr>
          <w:rFonts w:ascii="Arial" w:hAnsi="Arial" w:cs="Arial"/>
          <w:b/>
          <w:sz w:val="21"/>
          <w:szCs w:val="21"/>
          <w:lang w:eastAsia="ar-SA"/>
        </w:rPr>
        <w:t xml:space="preserve"> Hangar DEM</w:t>
      </w:r>
      <w:r w:rsidR="002977A5" w:rsidRPr="00FA6ED0">
        <w:rPr>
          <w:rFonts w:ascii="Arial" w:hAnsi="Arial" w:cs="Arial"/>
          <w:b/>
          <w:sz w:val="21"/>
          <w:szCs w:val="21"/>
          <w:lang w:eastAsia="ar-SA"/>
        </w:rPr>
        <w:t xml:space="preserve"> ter proizvodne enote</w:t>
      </w:r>
    </w:p>
    <w:p w14:paraId="48DAFF76" w14:textId="0EE487D2" w:rsidR="00AF3D31" w:rsidRPr="00FA6ED0" w:rsidRDefault="00AF3D31" w:rsidP="00FA6ED0">
      <w:pPr>
        <w:pStyle w:val="Odstavekseznama"/>
        <w:numPr>
          <w:ilvl w:val="0"/>
          <w:numId w:val="3"/>
        </w:numPr>
        <w:suppressAutoHyphens/>
        <w:spacing w:after="0" w:line="240" w:lineRule="auto"/>
        <w:rPr>
          <w:rFonts w:ascii="Arial" w:hAnsi="Arial" w:cs="Arial"/>
          <w:sz w:val="21"/>
          <w:szCs w:val="21"/>
          <w:lang w:eastAsia="ar-SA"/>
        </w:rPr>
      </w:pPr>
      <w:r w:rsidRPr="00FA6ED0">
        <w:rPr>
          <w:rFonts w:ascii="Arial" w:hAnsi="Arial" w:cs="Arial"/>
          <w:sz w:val="21"/>
          <w:szCs w:val="21"/>
          <w:lang w:eastAsia="ar-SA"/>
        </w:rPr>
        <w:t xml:space="preserve">STAVBA HE MARIBORSKI OTOK: - vklop alarmnega sistema opravi varnostnik </w:t>
      </w:r>
      <w:r w:rsidR="00BE1108" w:rsidRPr="00FA6ED0">
        <w:rPr>
          <w:rFonts w:ascii="Arial" w:hAnsi="Arial" w:cs="Arial"/>
          <w:sz w:val="21"/>
          <w:szCs w:val="21"/>
          <w:lang w:eastAsia="ar-SA"/>
        </w:rPr>
        <w:t xml:space="preserve">receptor </w:t>
      </w:r>
      <w:r w:rsidRPr="00FA6ED0">
        <w:rPr>
          <w:rFonts w:ascii="Arial" w:hAnsi="Arial" w:cs="Arial"/>
          <w:sz w:val="21"/>
          <w:szCs w:val="21"/>
          <w:lang w:eastAsia="ar-SA"/>
        </w:rPr>
        <w:t xml:space="preserve"> ob 17.00 uri </w:t>
      </w:r>
      <w:r w:rsidR="00BE1108" w:rsidRPr="00FA6ED0">
        <w:rPr>
          <w:rFonts w:ascii="Arial" w:hAnsi="Arial" w:cs="Arial"/>
          <w:sz w:val="21"/>
          <w:szCs w:val="21"/>
          <w:lang w:eastAsia="ar-SA"/>
        </w:rPr>
        <w:t>, daljinski izklop opravi varnostnik v DC vse delavne dni, izven delavnih dni pa samo po naročilu</w:t>
      </w:r>
      <w:r w:rsidR="001458FC" w:rsidRPr="00FA6ED0">
        <w:rPr>
          <w:rFonts w:ascii="Arial" w:hAnsi="Arial" w:cs="Arial"/>
          <w:sz w:val="21"/>
          <w:szCs w:val="21"/>
          <w:lang w:eastAsia="ar-SA"/>
        </w:rPr>
        <w:t xml:space="preserve"> dežurnega HE ob 5:45</w:t>
      </w:r>
      <w:r w:rsidRPr="00FA6ED0">
        <w:rPr>
          <w:rFonts w:ascii="Arial" w:hAnsi="Arial" w:cs="Arial"/>
          <w:sz w:val="21"/>
          <w:szCs w:val="21"/>
          <w:lang w:eastAsia="ar-SA"/>
        </w:rPr>
        <w:t xml:space="preserve"> </w:t>
      </w:r>
      <w:r w:rsidR="001458FC" w:rsidRPr="00FA6ED0">
        <w:rPr>
          <w:rFonts w:ascii="Arial" w:hAnsi="Arial" w:cs="Arial"/>
          <w:sz w:val="21"/>
          <w:szCs w:val="21"/>
          <w:lang w:eastAsia="ar-SA"/>
        </w:rPr>
        <w:t>Vsak zaposlen, kateri pride na HE izven delavnega časa  se mora evidentirati na registratorju delavnega. Naloga varnostnika je, da ga spremlja preko videonadzora in ga vpiše v poročilo dežurnega centra s točnim prihodom in odhodom iz objekta HE. V kolikor je potrebno dodatno preverjanje je naloga varnostnika v DC, da vzpostavi telefonsko preverjanje in pridobitev točnih podatkov namena</w:t>
      </w:r>
      <w:r w:rsidR="00517580" w:rsidRPr="00FA6ED0">
        <w:rPr>
          <w:rFonts w:ascii="Arial" w:hAnsi="Arial" w:cs="Arial"/>
          <w:sz w:val="21"/>
          <w:szCs w:val="21"/>
          <w:lang w:eastAsia="ar-SA"/>
        </w:rPr>
        <w:t xml:space="preserve"> prisotnosti delavca na HE.</w:t>
      </w:r>
    </w:p>
    <w:p w14:paraId="48DAFF77" w14:textId="3D6DF764" w:rsidR="00AF3D31" w:rsidRPr="00FA6ED0" w:rsidRDefault="00AF3D31" w:rsidP="003D12A1">
      <w:pPr>
        <w:tabs>
          <w:tab w:val="left" w:pos="284"/>
        </w:tabs>
        <w:suppressAutoHyphens/>
        <w:spacing w:after="0" w:line="240" w:lineRule="auto"/>
        <w:ind w:left="720" w:right="72"/>
        <w:rPr>
          <w:rFonts w:ascii="Arial" w:hAnsi="Arial" w:cs="Arial"/>
          <w:sz w:val="21"/>
          <w:szCs w:val="21"/>
          <w:lang w:eastAsia="ar-SA"/>
        </w:rPr>
      </w:pPr>
      <w:r w:rsidRPr="00FA6ED0">
        <w:rPr>
          <w:rFonts w:ascii="Arial" w:hAnsi="Arial" w:cs="Arial"/>
          <w:sz w:val="21"/>
          <w:szCs w:val="21"/>
          <w:lang w:eastAsia="ar-SA"/>
        </w:rPr>
        <w:t>Po zaključku del se mora zaposleni javiti pri varnostniku v DC DEM in vrniti ključe</w:t>
      </w:r>
      <w:r w:rsidR="00517580" w:rsidRPr="00FA6ED0">
        <w:rPr>
          <w:rFonts w:ascii="Arial" w:hAnsi="Arial" w:cs="Arial"/>
          <w:sz w:val="21"/>
          <w:szCs w:val="21"/>
          <w:lang w:eastAsia="ar-SA"/>
        </w:rPr>
        <w:t>, v kolikor si jih je pridobil pri varnostniku, varnostnik v DC pa</w:t>
      </w:r>
      <w:r w:rsidRPr="00FA6ED0">
        <w:rPr>
          <w:rFonts w:ascii="Arial" w:hAnsi="Arial" w:cs="Arial"/>
          <w:sz w:val="21"/>
          <w:szCs w:val="21"/>
          <w:lang w:eastAsia="ar-SA"/>
        </w:rPr>
        <w:t xml:space="preserve"> daljinsko vklopi alarmni sistem na HEMO.</w:t>
      </w:r>
    </w:p>
    <w:p w14:paraId="31767288" w14:textId="081A78E6" w:rsidR="002977A5" w:rsidRPr="00FA6ED0" w:rsidRDefault="00AF3D31" w:rsidP="002977A5">
      <w:pPr>
        <w:tabs>
          <w:tab w:val="left" w:pos="284"/>
        </w:tabs>
        <w:suppressAutoHyphens/>
        <w:spacing w:after="0" w:line="240" w:lineRule="auto"/>
        <w:ind w:left="720"/>
        <w:rPr>
          <w:rFonts w:ascii="Arial" w:hAnsi="Arial" w:cs="Arial"/>
          <w:sz w:val="21"/>
          <w:szCs w:val="21"/>
          <w:lang w:eastAsia="ar-SA"/>
        </w:rPr>
      </w:pPr>
      <w:r w:rsidRPr="00FA6ED0">
        <w:rPr>
          <w:rFonts w:ascii="Arial" w:hAnsi="Arial" w:cs="Arial"/>
          <w:sz w:val="21"/>
          <w:szCs w:val="21"/>
          <w:lang w:eastAsia="ar-SA"/>
        </w:rPr>
        <w:t xml:space="preserve">Varnostnik </w:t>
      </w:r>
      <w:r w:rsidR="00517580" w:rsidRPr="00FA6ED0">
        <w:rPr>
          <w:rFonts w:ascii="Arial" w:hAnsi="Arial" w:cs="Arial"/>
          <w:sz w:val="21"/>
          <w:szCs w:val="21"/>
          <w:lang w:eastAsia="ar-SA"/>
        </w:rPr>
        <w:t xml:space="preserve">receptor v delavni dneh </w:t>
      </w:r>
      <w:r w:rsidRPr="00FA6ED0">
        <w:rPr>
          <w:rFonts w:ascii="Arial" w:hAnsi="Arial" w:cs="Arial"/>
          <w:sz w:val="21"/>
          <w:szCs w:val="21"/>
          <w:lang w:eastAsia="ar-SA"/>
        </w:rPr>
        <w:t xml:space="preserve">opravi obhod objekta HE Mariborski otok ob 17.00 uri. Pri obhodu mora zakleniti  vhodna vrata za vstop v desno obrežno zgradbo in preveriti zaklenjenost vseh vrat, ki omogočajo vstop v objekte na območju HE Mariborski otok. V primeru, da se ugotovi, da so vrata odklenjena, o tem obvesti dežurnega HE Mariborski otok. </w:t>
      </w:r>
    </w:p>
    <w:p w14:paraId="48DAFF79" w14:textId="071D6218" w:rsidR="00AF3D31" w:rsidRPr="00FA6ED0" w:rsidRDefault="009505A4" w:rsidP="00FA6ED0">
      <w:pPr>
        <w:pStyle w:val="Odstavekseznama"/>
        <w:numPr>
          <w:ilvl w:val="0"/>
          <w:numId w:val="3"/>
        </w:numPr>
        <w:suppressAutoHyphens/>
        <w:spacing w:after="0" w:line="240" w:lineRule="auto"/>
        <w:rPr>
          <w:rFonts w:ascii="Arial" w:hAnsi="Arial" w:cs="Arial"/>
          <w:sz w:val="21"/>
          <w:szCs w:val="21"/>
          <w:lang w:eastAsia="ar-SA"/>
        </w:rPr>
      </w:pPr>
      <w:r w:rsidRPr="00FA6ED0">
        <w:rPr>
          <w:rFonts w:ascii="Arial" w:hAnsi="Arial" w:cs="Arial"/>
          <w:sz w:val="21"/>
          <w:szCs w:val="21"/>
          <w:lang w:eastAsia="ar-SA"/>
        </w:rPr>
        <w:t>HANGA</w:t>
      </w:r>
      <w:r w:rsidR="00AF3D31" w:rsidRPr="00FA6ED0">
        <w:rPr>
          <w:rFonts w:ascii="Arial" w:hAnsi="Arial" w:cs="Arial"/>
          <w:sz w:val="21"/>
          <w:szCs w:val="21"/>
          <w:lang w:eastAsia="ar-SA"/>
        </w:rPr>
        <w:t xml:space="preserve">R DEM: </w:t>
      </w:r>
      <w:r w:rsidR="00B750C0" w:rsidRPr="00FA6ED0">
        <w:rPr>
          <w:rFonts w:ascii="Arial" w:hAnsi="Arial" w:cs="Arial"/>
          <w:sz w:val="21"/>
          <w:szCs w:val="21"/>
          <w:lang w:eastAsia="ar-SA"/>
        </w:rPr>
        <w:t>Varnostnik v DC daljinsko v</w:t>
      </w:r>
      <w:r w:rsidR="00724FBA" w:rsidRPr="00FA6ED0">
        <w:rPr>
          <w:rFonts w:ascii="Arial" w:hAnsi="Arial" w:cs="Arial"/>
          <w:sz w:val="21"/>
          <w:szCs w:val="21"/>
          <w:lang w:eastAsia="ar-SA"/>
        </w:rPr>
        <w:t>klop</w:t>
      </w:r>
      <w:r w:rsidR="00B750C0" w:rsidRPr="00FA6ED0">
        <w:rPr>
          <w:rFonts w:ascii="Arial" w:hAnsi="Arial" w:cs="Arial"/>
          <w:sz w:val="21"/>
          <w:szCs w:val="21"/>
          <w:lang w:eastAsia="ar-SA"/>
        </w:rPr>
        <w:t xml:space="preserve">i protivlomni sistem </w:t>
      </w:r>
      <w:r w:rsidR="00005979" w:rsidRPr="00FA6ED0">
        <w:rPr>
          <w:rFonts w:ascii="Arial" w:hAnsi="Arial" w:cs="Arial"/>
          <w:sz w:val="21"/>
          <w:szCs w:val="21"/>
          <w:lang w:eastAsia="ar-SA"/>
        </w:rPr>
        <w:t xml:space="preserve"> ob 22:00</w:t>
      </w:r>
      <w:r w:rsidR="00102513" w:rsidRPr="00FA6ED0">
        <w:rPr>
          <w:rFonts w:ascii="Arial" w:hAnsi="Arial" w:cs="Arial"/>
          <w:sz w:val="21"/>
          <w:szCs w:val="21"/>
          <w:lang w:eastAsia="ar-SA"/>
        </w:rPr>
        <w:t xml:space="preserve"> uri, izklop ob 5:45</w:t>
      </w:r>
      <w:r w:rsidR="00724FBA" w:rsidRPr="00FA6ED0">
        <w:rPr>
          <w:rFonts w:ascii="Arial" w:hAnsi="Arial" w:cs="Arial"/>
          <w:sz w:val="21"/>
          <w:szCs w:val="21"/>
          <w:lang w:eastAsia="ar-SA"/>
        </w:rPr>
        <w:t xml:space="preserve">. Varovanje objekta se opravlja tudi preko video nadzornega sistema iz DC. </w:t>
      </w:r>
      <w:r w:rsidR="00AF3D31" w:rsidRPr="00FA6ED0">
        <w:rPr>
          <w:rFonts w:ascii="Arial" w:hAnsi="Arial" w:cs="Arial"/>
          <w:sz w:val="21"/>
          <w:szCs w:val="21"/>
          <w:lang w:eastAsia="ar-SA"/>
        </w:rPr>
        <w:t xml:space="preserve">Varnostnik </w:t>
      </w:r>
      <w:r w:rsidR="00517580" w:rsidRPr="00FA6ED0">
        <w:rPr>
          <w:rFonts w:ascii="Arial" w:hAnsi="Arial" w:cs="Arial"/>
          <w:sz w:val="21"/>
          <w:szCs w:val="21"/>
          <w:lang w:eastAsia="ar-SA"/>
        </w:rPr>
        <w:t xml:space="preserve">v DC </w:t>
      </w:r>
      <w:r w:rsidR="00AF3D31" w:rsidRPr="00FA6ED0">
        <w:rPr>
          <w:rFonts w:ascii="Arial" w:hAnsi="Arial" w:cs="Arial"/>
          <w:sz w:val="21"/>
          <w:szCs w:val="21"/>
          <w:lang w:eastAsia="ar-SA"/>
        </w:rPr>
        <w:t xml:space="preserve">opravi obhod </w:t>
      </w:r>
      <w:r w:rsidR="00724FBA" w:rsidRPr="00FA6ED0">
        <w:rPr>
          <w:rFonts w:ascii="Arial" w:hAnsi="Arial" w:cs="Arial"/>
          <w:sz w:val="21"/>
          <w:szCs w:val="21"/>
          <w:lang w:eastAsia="ar-SA"/>
        </w:rPr>
        <w:t xml:space="preserve">v primeru sprožitve protivlomnega signala </w:t>
      </w:r>
      <w:r w:rsidR="00AF3D31" w:rsidRPr="00FA6ED0">
        <w:rPr>
          <w:rFonts w:ascii="Arial" w:hAnsi="Arial" w:cs="Arial"/>
          <w:sz w:val="21"/>
          <w:szCs w:val="21"/>
          <w:lang w:eastAsia="ar-SA"/>
        </w:rPr>
        <w:t>objekta</w:t>
      </w:r>
      <w:r w:rsidR="00B750C0" w:rsidRPr="00FA6ED0">
        <w:rPr>
          <w:rFonts w:ascii="Arial" w:hAnsi="Arial" w:cs="Arial"/>
          <w:sz w:val="21"/>
          <w:szCs w:val="21"/>
          <w:lang w:eastAsia="ar-SA"/>
        </w:rPr>
        <w:t xml:space="preserve"> in poskuša ugotoviti vzrok nastanka. Vse aktivnosti navede v poročilo DC.</w:t>
      </w:r>
    </w:p>
    <w:p w14:paraId="616F5AD4" w14:textId="1E41BA09" w:rsidR="002977A5" w:rsidRPr="00FA6ED0" w:rsidRDefault="00102513" w:rsidP="00FA6ED0">
      <w:pPr>
        <w:pStyle w:val="Odstavekseznama"/>
        <w:numPr>
          <w:ilvl w:val="0"/>
          <w:numId w:val="3"/>
        </w:numPr>
        <w:suppressAutoHyphens/>
        <w:spacing w:after="0" w:line="240" w:lineRule="auto"/>
        <w:rPr>
          <w:rFonts w:ascii="Arial" w:hAnsi="Arial" w:cs="Arial"/>
          <w:sz w:val="21"/>
          <w:szCs w:val="21"/>
          <w:lang w:eastAsia="ar-SA"/>
        </w:rPr>
      </w:pPr>
      <w:r w:rsidRPr="00FA6ED0">
        <w:rPr>
          <w:rFonts w:ascii="Arial" w:hAnsi="Arial" w:cs="Arial"/>
          <w:sz w:val="21"/>
          <w:szCs w:val="21"/>
          <w:lang w:eastAsia="ar-SA"/>
        </w:rPr>
        <w:lastRenderedPageBreak/>
        <w:t>Daljinski vklop in izklop protivlomnega in proti alarmnega sistema na objektih  iz DC (VNC) na naslednjih proizvodnih enotah:</w:t>
      </w:r>
    </w:p>
    <w:p w14:paraId="4FA0D086" w14:textId="0BF5099C" w:rsidR="002977A5" w:rsidRPr="00FA6ED0" w:rsidRDefault="002977A5" w:rsidP="002977A5">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HE Dravograd - vklop 6:30, izklop 16:00</w:t>
      </w:r>
      <w:r w:rsidR="00102513" w:rsidRPr="00FA6ED0">
        <w:rPr>
          <w:rFonts w:ascii="Arial" w:hAnsi="Arial" w:cs="Arial"/>
          <w:sz w:val="21"/>
          <w:szCs w:val="21"/>
          <w:lang w:eastAsia="ar-SA"/>
        </w:rPr>
        <w:t>,</w:t>
      </w:r>
    </w:p>
    <w:p w14:paraId="114CE956" w14:textId="4CA26464" w:rsidR="002977A5" w:rsidRPr="00FA6ED0" w:rsidRDefault="002977A5" w:rsidP="002977A5">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 xml:space="preserve">HE Vuzenica – vklop </w:t>
      </w:r>
      <w:r w:rsidR="00102513" w:rsidRPr="00FA6ED0">
        <w:rPr>
          <w:rFonts w:ascii="Arial" w:hAnsi="Arial" w:cs="Arial"/>
          <w:sz w:val="21"/>
          <w:szCs w:val="21"/>
          <w:lang w:eastAsia="ar-SA"/>
        </w:rPr>
        <w:t>6:30, izklop 16:00,</w:t>
      </w:r>
    </w:p>
    <w:p w14:paraId="2C08CD84" w14:textId="50655D80" w:rsidR="00102513" w:rsidRPr="00FA6ED0" w:rsidRDefault="00102513" w:rsidP="002977A5">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HE Vuhred – vklop 6:30, izklop 16:00,</w:t>
      </w:r>
    </w:p>
    <w:p w14:paraId="5BC0D695" w14:textId="65ACC5ED" w:rsidR="00102513" w:rsidRPr="00FA6ED0" w:rsidRDefault="00102513" w:rsidP="002977A5">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HE Ožbalt – vklop 6:30, izklop 15:30,</w:t>
      </w:r>
    </w:p>
    <w:p w14:paraId="45380BBD" w14:textId="6E6E76C9" w:rsidR="00102513" w:rsidRPr="00FA6ED0" w:rsidRDefault="00102513" w:rsidP="002977A5">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HE Fala – vklop 6:30, izklop 16:05,</w:t>
      </w:r>
    </w:p>
    <w:p w14:paraId="48DAFF7A" w14:textId="31CA22C0" w:rsidR="00AF3D31" w:rsidRPr="00FA6ED0" w:rsidRDefault="00102513" w:rsidP="00102513">
      <w:pPr>
        <w:pStyle w:val="Odstavekseznama"/>
        <w:suppressAutoHyphens/>
        <w:spacing w:after="0" w:line="240" w:lineRule="auto"/>
        <w:ind w:left="786"/>
        <w:rPr>
          <w:rFonts w:ascii="Arial" w:hAnsi="Arial" w:cs="Arial"/>
          <w:sz w:val="21"/>
          <w:szCs w:val="21"/>
          <w:lang w:eastAsia="ar-SA"/>
        </w:rPr>
      </w:pPr>
      <w:r w:rsidRPr="00FA6ED0">
        <w:rPr>
          <w:rFonts w:ascii="Arial" w:hAnsi="Arial" w:cs="Arial"/>
          <w:sz w:val="21"/>
          <w:szCs w:val="21"/>
          <w:lang w:eastAsia="ar-SA"/>
        </w:rPr>
        <w:t>HE Mariborski otok – vklop 5:45, izklop 17:00.</w:t>
      </w:r>
    </w:p>
    <w:p w14:paraId="32A3E4C3" w14:textId="77777777" w:rsidR="00102513" w:rsidRPr="00FA6ED0" w:rsidRDefault="00102513" w:rsidP="00102513">
      <w:pPr>
        <w:pStyle w:val="Odstavekseznama"/>
        <w:suppressAutoHyphens/>
        <w:spacing w:after="0" w:line="240" w:lineRule="auto"/>
        <w:ind w:left="786"/>
        <w:rPr>
          <w:rFonts w:ascii="Arial" w:hAnsi="Arial" w:cs="Arial"/>
          <w:sz w:val="21"/>
          <w:szCs w:val="21"/>
          <w:lang w:eastAsia="ar-SA"/>
        </w:rPr>
      </w:pPr>
    </w:p>
    <w:p w14:paraId="48DAFF7B" w14:textId="14A175E9" w:rsidR="00CF5968" w:rsidRPr="00FA6ED0" w:rsidRDefault="00102513" w:rsidP="003D12A1">
      <w:pPr>
        <w:tabs>
          <w:tab w:val="left" w:pos="1080"/>
        </w:tabs>
        <w:suppressAutoHyphens/>
        <w:ind w:right="72"/>
        <w:rPr>
          <w:rFonts w:ascii="Arial" w:hAnsi="Arial" w:cs="Arial"/>
          <w:sz w:val="21"/>
          <w:szCs w:val="21"/>
        </w:rPr>
      </w:pPr>
      <w:r w:rsidRPr="00FA6ED0">
        <w:rPr>
          <w:rFonts w:ascii="Arial" w:hAnsi="Arial" w:cs="Arial"/>
          <w:sz w:val="21"/>
          <w:szCs w:val="21"/>
        </w:rPr>
        <w:t xml:space="preserve">Varovanje objektov se opravlja tudi preko video nadzornega sistema iz DC. Varnostnik v DC </w:t>
      </w:r>
      <w:r w:rsidR="003155AC" w:rsidRPr="00FA6ED0">
        <w:rPr>
          <w:rFonts w:ascii="Arial" w:hAnsi="Arial" w:cs="Arial"/>
          <w:sz w:val="21"/>
          <w:szCs w:val="21"/>
        </w:rPr>
        <w:t>spremlja vsa odstopanja od normalnega stanja, v primeru sprožitve alarma obvesti dežurnega HE in varnostne službe za intervencijske obhode.</w:t>
      </w:r>
      <w:r w:rsidRPr="00FA6ED0">
        <w:rPr>
          <w:rFonts w:ascii="Arial" w:hAnsi="Arial" w:cs="Arial"/>
          <w:sz w:val="21"/>
          <w:szCs w:val="21"/>
        </w:rPr>
        <w:t xml:space="preserve"> Vse aktivnosti navede v poročilo DC.</w:t>
      </w:r>
      <w:r w:rsidRPr="00FA6ED0">
        <w:rPr>
          <w:rFonts w:ascii="Arial" w:hAnsi="Arial" w:cs="Arial"/>
          <w:sz w:val="21"/>
          <w:szCs w:val="21"/>
        </w:rPr>
        <w:br/>
        <w:t>R</w:t>
      </w:r>
      <w:r w:rsidR="00022198" w:rsidRPr="00FA6ED0">
        <w:rPr>
          <w:rFonts w:ascii="Arial" w:hAnsi="Arial" w:cs="Arial"/>
          <w:sz w:val="21"/>
          <w:szCs w:val="21"/>
        </w:rPr>
        <w:t xml:space="preserve">ežim </w:t>
      </w:r>
      <w:r w:rsidRPr="00FA6ED0">
        <w:rPr>
          <w:rFonts w:ascii="Arial" w:hAnsi="Arial" w:cs="Arial"/>
          <w:sz w:val="21"/>
          <w:szCs w:val="21"/>
        </w:rPr>
        <w:t xml:space="preserve">vklopa in izklopa </w:t>
      </w:r>
      <w:r w:rsidR="00022198" w:rsidRPr="00FA6ED0">
        <w:rPr>
          <w:rFonts w:ascii="Arial" w:hAnsi="Arial" w:cs="Arial"/>
          <w:sz w:val="21"/>
          <w:szCs w:val="21"/>
        </w:rPr>
        <w:t>se lahko spremeni po navodilih odgovorne osebe.</w:t>
      </w:r>
    </w:p>
    <w:p w14:paraId="48DAFF7D" w14:textId="3B54596D" w:rsidR="00CF5968" w:rsidRPr="00FA6ED0" w:rsidRDefault="00CE3B62" w:rsidP="00164E2D">
      <w:pPr>
        <w:pStyle w:val="Odstavekseznama"/>
        <w:keepNext/>
        <w:numPr>
          <w:ilvl w:val="0"/>
          <w:numId w:val="13"/>
        </w:numPr>
        <w:suppressAutoHyphens/>
        <w:spacing w:after="0" w:line="240" w:lineRule="auto"/>
        <w:ind w:left="426" w:hanging="425"/>
        <w:outlineLvl w:val="2"/>
        <w:rPr>
          <w:rFonts w:ascii="Arial" w:hAnsi="Arial" w:cs="Arial"/>
          <w:b/>
          <w:bCs/>
          <w:sz w:val="21"/>
          <w:szCs w:val="21"/>
          <w:lang w:eastAsia="ar-SA"/>
        </w:rPr>
      </w:pPr>
      <w:r w:rsidRPr="00FA6ED0">
        <w:rPr>
          <w:rFonts w:ascii="Arial" w:hAnsi="Arial" w:cs="Arial"/>
          <w:b/>
          <w:bCs/>
          <w:sz w:val="21"/>
          <w:szCs w:val="21"/>
          <w:lang w:eastAsia="ar-SA"/>
        </w:rPr>
        <w:t>STORITVE, KOORDINIRANE</w:t>
      </w:r>
      <w:r w:rsidR="009505A4" w:rsidRPr="00FA6ED0">
        <w:rPr>
          <w:rFonts w:ascii="Arial" w:hAnsi="Arial" w:cs="Arial"/>
          <w:b/>
          <w:bCs/>
          <w:sz w:val="21"/>
          <w:szCs w:val="21"/>
          <w:lang w:eastAsia="ar-SA"/>
        </w:rPr>
        <w:t xml:space="preserve"> IN IZVAJANE IZ VNC IZVAJALCA </w:t>
      </w:r>
    </w:p>
    <w:p w14:paraId="2DF778C0" w14:textId="77777777" w:rsidR="009F2EF3" w:rsidRPr="00FA6ED0" w:rsidRDefault="009F2EF3" w:rsidP="009F2EF3">
      <w:pPr>
        <w:keepNext/>
        <w:suppressAutoHyphens/>
        <w:spacing w:after="0" w:line="240" w:lineRule="auto"/>
        <w:outlineLvl w:val="2"/>
        <w:rPr>
          <w:rFonts w:ascii="Arial" w:hAnsi="Arial" w:cs="Arial"/>
          <w:b/>
          <w:bCs/>
          <w:sz w:val="21"/>
          <w:szCs w:val="21"/>
          <w:lang w:eastAsia="ar-SA"/>
        </w:rPr>
      </w:pPr>
    </w:p>
    <w:p w14:paraId="48DAFF7F" w14:textId="77777777" w:rsidR="00684DCF" w:rsidRPr="00FA6ED0" w:rsidRDefault="009505A4" w:rsidP="003D12A1">
      <w:pPr>
        <w:pStyle w:val="Odstavekseznama"/>
        <w:numPr>
          <w:ilvl w:val="0"/>
          <w:numId w:val="19"/>
        </w:numPr>
        <w:rPr>
          <w:rFonts w:ascii="Arial" w:hAnsi="Arial" w:cs="Arial"/>
          <w:sz w:val="21"/>
          <w:szCs w:val="21"/>
        </w:rPr>
      </w:pPr>
      <w:r w:rsidRPr="00FA6ED0">
        <w:rPr>
          <w:rFonts w:ascii="Arial" w:hAnsi="Arial" w:cs="Arial"/>
          <w:sz w:val="21"/>
          <w:szCs w:val="21"/>
        </w:rPr>
        <w:t>Sprejem alarmov vloma in požara</w:t>
      </w:r>
      <w:r w:rsidR="00684DCF" w:rsidRPr="00FA6ED0">
        <w:rPr>
          <w:rFonts w:ascii="Arial" w:hAnsi="Arial" w:cs="Arial"/>
          <w:sz w:val="21"/>
          <w:szCs w:val="21"/>
        </w:rPr>
        <w:t xml:space="preserve"> </w:t>
      </w:r>
    </w:p>
    <w:p w14:paraId="48DAFF80" w14:textId="77777777" w:rsidR="00CF5968" w:rsidRPr="00FA6ED0" w:rsidRDefault="00AF3D31" w:rsidP="003D12A1">
      <w:pPr>
        <w:rPr>
          <w:rFonts w:ascii="Arial" w:hAnsi="Arial" w:cs="Arial"/>
          <w:sz w:val="21"/>
          <w:szCs w:val="21"/>
        </w:rPr>
      </w:pPr>
      <w:r w:rsidRPr="00FA6ED0">
        <w:rPr>
          <w:rFonts w:ascii="Arial" w:hAnsi="Arial" w:cs="Arial"/>
          <w:sz w:val="21"/>
          <w:szCs w:val="21"/>
        </w:rPr>
        <w:t xml:space="preserve">V VNC ponudnika morajo biti vzpostavljene komunikacijske poti za sprejem alarmov vloma in požara iz sledečih objektov: </w:t>
      </w:r>
    </w:p>
    <w:p w14:paraId="48DAFF81"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Dravske Elektrarne Maribor, Obrežna 170</w:t>
      </w:r>
      <w:r w:rsidR="000F3C9C" w:rsidRPr="00FA6ED0">
        <w:rPr>
          <w:rFonts w:ascii="Arial" w:hAnsi="Arial" w:cs="Arial"/>
          <w:sz w:val="21"/>
          <w:szCs w:val="21"/>
        </w:rPr>
        <w:t xml:space="preserve"> in Obrežna 170a</w:t>
      </w:r>
      <w:r w:rsidR="00CF5968" w:rsidRPr="00FA6ED0">
        <w:rPr>
          <w:rFonts w:ascii="Arial" w:hAnsi="Arial" w:cs="Arial"/>
          <w:sz w:val="21"/>
          <w:szCs w:val="21"/>
        </w:rPr>
        <w:t xml:space="preserve">, Maribor </w:t>
      </w:r>
    </w:p>
    <w:p w14:paraId="48DAFF82"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623C4E" w:rsidRPr="00FA6ED0">
        <w:rPr>
          <w:rFonts w:ascii="Arial" w:hAnsi="Arial" w:cs="Arial"/>
          <w:sz w:val="21"/>
          <w:szCs w:val="21"/>
        </w:rPr>
        <w:t>Elektrarna</w:t>
      </w:r>
      <w:r w:rsidR="00CF5968" w:rsidRPr="00FA6ED0">
        <w:rPr>
          <w:rFonts w:ascii="Arial" w:hAnsi="Arial" w:cs="Arial"/>
          <w:sz w:val="21"/>
          <w:szCs w:val="21"/>
        </w:rPr>
        <w:t xml:space="preserve"> Dravograd, Meža 133 Dravograd</w:t>
      </w:r>
    </w:p>
    <w:p w14:paraId="48DAFF83"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Elektrarna Vuzenica, Livarska cesta 24, Vuzenica</w:t>
      </w:r>
    </w:p>
    <w:p w14:paraId="48DAFF84"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Elektrarna Vuhred, Vuhred 178, Vuhred</w:t>
      </w:r>
    </w:p>
    <w:p w14:paraId="48DAFF85"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Elektrarna Fala, Fala 24, 2352 Selnica ob Dravi</w:t>
      </w:r>
    </w:p>
    <w:p w14:paraId="48DAFF86"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Elektrarna Ožbalt, Vurmat 15, 2361 Ožbalt</w:t>
      </w:r>
    </w:p>
    <w:p w14:paraId="48DAFF87" w14:textId="77777777" w:rsidR="00623C4E"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623C4E" w:rsidRPr="00FA6ED0">
        <w:rPr>
          <w:rFonts w:ascii="Arial" w:hAnsi="Arial" w:cs="Arial"/>
          <w:sz w:val="21"/>
          <w:szCs w:val="21"/>
        </w:rPr>
        <w:t>Elektrarna Mariborsk</w:t>
      </w:r>
      <w:r w:rsidR="00CE3B62" w:rsidRPr="00FA6ED0">
        <w:rPr>
          <w:rFonts w:ascii="Arial" w:hAnsi="Arial" w:cs="Arial"/>
          <w:sz w:val="21"/>
          <w:szCs w:val="21"/>
        </w:rPr>
        <w:t>i otok, Celovška cesta 1, Brest</w:t>
      </w:r>
      <w:r w:rsidR="00623C4E" w:rsidRPr="00FA6ED0">
        <w:rPr>
          <w:rFonts w:ascii="Arial" w:hAnsi="Arial" w:cs="Arial"/>
          <w:sz w:val="21"/>
          <w:szCs w:val="21"/>
        </w:rPr>
        <w:t>rnica</w:t>
      </w:r>
    </w:p>
    <w:p w14:paraId="48DAFF88" w14:textId="77777777" w:rsidR="00623C4E"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623C4E" w:rsidRPr="00FA6ED0">
        <w:rPr>
          <w:rFonts w:ascii="Arial" w:hAnsi="Arial" w:cs="Arial"/>
          <w:sz w:val="21"/>
          <w:szCs w:val="21"/>
        </w:rPr>
        <w:t>Elektrarna Zlatoličje, Zlatoličje 58, Zlatoličje</w:t>
      </w:r>
    </w:p>
    <w:p w14:paraId="48DAFF89"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623C4E" w:rsidRPr="00FA6ED0">
        <w:rPr>
          <w:rFonts w:ascii="Arial" w:hAnsi="Arial" w:cs="Arial"/>
          <w:sz w:val="21"/>
          <w:szCs w:val="21"/>
        </w:rPr>
        <w:t>Elektrarna</w:t>
      </w:r>
      <w:r w:rsidR="00CF5968" w:rsidRPr="00FA6ED0">
        <w:rPr>
          <w:rFonts w:ascii="Arial" w:hAnsi="Arial" w:cs="Arial"/>
          <w:sz w:val="21"/>
          <w:szCs w:val="21"/>
        </w:rPr>
        <w:t xml:space="preserve"> Formin, Formin 40a, Formin</w:t>
      </w:r>
    </w:p>
    <w:p w14:paraId="48DAFF8A"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Jez Markovci, Markovci</w:t>
      </w:r>
    </w:p>
    <w:p w14:paraId="48DAFF8B" w14:textId="77777777"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Jez Melje, Meljska cesta 96, Maribor</w:t>
      </w:r>
    </w:p>
    <w:p w14:paraId="48DAFF8C" w14:textId="2A5CA6A0" w:rsidR="00CF5968" w:rsidRPr="00FA6ED0" w:rsidRDefault="00AF3D31" w:rsidP="003D12A1">
      <w:pPr>
        <w:spacing w:after="0" w:line="240" w:lineRule="auto"/>
        <w:rPr>
          <w:rFonts w:ascii="Arial" w:hAnsi="Arial" w:cs="Arial"/>
          <w:sz w:val="21"/>
          <w:szCs w:val="21"/>
        </w:rPr>
      </w:pPr>
      <w:r w:rsidRPr="00FA6ED0">
        <w:rPr>
          <w:rFonts w:ascii="Arial" w:hAnsi="Arial" w:cs="Arial"/>
          <w:sz w:val="21"/>
          <w:szCs w:val="21"/>
        </w:rPr>
        <w:t xml:space="preserve">- </w:t>
      </w:r>
      <w:r w:rsidR="00CF5968" w:rsidRPr="00FA6ED0">
        <w:rPr>
          <w:rFonts w:ascii="Arial" w:hAnsi="Arial" w:cs="Arial"/>
          <w:sz w:val="21"/>
          <w:szCs w:val="21"/>
        </w:rPr>
        <w:t>Mala HE Ceršak, Kozjak pri Ceršaku, 2215 Ceršak</w:t>
      </w:r>
    </w:p>
    <w:p w14:paraId="3F70FEC0" w14:textId="5ADF6DC7" w:rsidR="00CF2922" w:rsidRPr="00FA6ED0" w:rsidRDefault="00CF2922" w:rsidP="003D12A1">
      <w:pPr>
        <w:spacing w:after="0" w:line="240" w:lineRule="auto"/>
        <w:rPr>
          <w:rFonts w:ascii="Arial" w:hAnsi="Arial" w:cs="Arial"/>
          <w:sz w:val="21"/>
          <w:szCs w:val="21"/>
        </w:rPr>
      </w:pPr>
      <w:r w:rsidRPr="00FA6ED0">
        <w:rPr>
          <w:rFonts w:ascii="Arial" w:hAnsi="Arial" w:cs="Arial"/>
          <w:sz w:val="21"/>
          <w:szCs w:val="21"/>
        </w:rPr>
        <w:t>- Sončna elektrarna Zlatoličje, SEGMENT 5</w:t>
      </w:r>
    </w:p>
    <w:p w14:paraId="48833FA9" w14:textId="0B909015" w:rsidR="00CF2922" w:rsidRPr="00FA6ED0" w:rsidRDefault="00CF2922" w:rsidP="003D12A1">
      <w:pPr>
        <w:spacing w:after="0" w:line="240" w:lineRule="auto"/>
        <w:rPr>
          <w:rFonts w:ascii="Arial" w:hAnsi="Arial" w:cs="Arial"/>
          <w:sz w:val="21"/>
          <w:szCs w:val="21"/>
        </w:rPr>
      </w:pPr>
      <w:r w:rsidRPr="00FA6ED0">
        <w:rPr>
          <w:rFonts w:ascii="Arial" w:hAnsi="Arial" w:cs="Arial"/>
          <w:sz w:val="21"/>
          <w:szCs w:val="21"/>
        </w:rPr>
        <w:t xml:space="preserve">- </w:t>
      </w:r>
      <w:r w:rsidR="004569E4" w:rsidRPr="00FA6ED0">
        <w:rPr>
          <w:rFonts w:ascii="Arial" w:hAnsi="Arial" w:cs="Arial"/>
          <w:sz w:val="21"/>
          <w:szCs w:val="21"/>
        </w:rPr>
        <w:t>Geotermična elektrarna Čentiba (parcelna številka 4010), Lendava</w:t>
      </w:r>
    </w:p>
    <w:p w14:paraId="43F439E3" w14:textId="0638AB07" w:rsidR="00005979" w:rsidRPr="00FA6ED0" w:rsidRDefault="00005979" w:rsidP="003D12A1">
      <w:pPr>
        <w:spacing w:after="0" w:line="240" w:lineRule="auto"/>
        <w:rPr>
          <w:rFonts w:ascii="Arial" w:hAnsi="Arial" w:cs="Arial"/>
          <w:sz w:val="21"/>
          <w:szCs w:val="21"/>
        </w:rPr>
      </w:pPr>
      <w:r w:rsidRPr="00FA6ED0">
        <w:rPr>
          <w:rFonts w:ascii="Arial" w:hAnsi="Arial" w:cs="Arial"/>
          <w:sz w:val="21"/>
          <w:szCs w:val="21"/>
        </w:rPr>
        <w:t>- Vetrna elektrarna</w:t>
      </w:r>
      <w:r w:rsidR="007B6F67" w:rsidRPr="00FA6ED0">
        <w:rPr>
          <w:rFonts w:ascii="Arial" w:hAnsi="Arial" w:cs="Arial"/>
          <w:sz w:val="21"/>
          <w:szCs w:val="21"/>
        </w:rPr>
        <w:t>, Loški potok, Mali log</w:t>
      </w:r>
      <w:r w:rsidRPr="00FA6ED0">
        <w:rPr>
          <w:rFonts w:ascii="Arial" w:hAnsi="Arial" w:cs="Arial"/>
          <w:sz w:val="21"/>
          <w:szCs w:val="21"/>
        </w:rPr>
        <w:t xml:space="preserve"> </w:t>
      </w:r>
      <w:r w:rsidR="00FE74B4" w:rsidRPr="00FA6ED0">
        <w:rPr>
          <w:rFonts w:ascii="Arial" w:hAnsi="Arial" w:cs="Arial"/>
          <w:sz w:val="21"/>
          <w:szCs w:val="21"/>
        </w:rPr>
        <w:t>(45.73642678864996, 14.58956031761641)</w:t>
      </w:r>
    </w:p>
    <w:p w14:paraId="48DAFF8D" w14:textId="77777777" w:rsidR="00623C4E" w:rsidRPr="00FA6ED0" w:rsidRDefault="00623C4E" w:rsidP="003D12A1">
      <w:pPr>
        <w:spacing w:after="0" w:line="240" w:lineRule="auto"/>
        <w:ind w:left="495"/>
        <w:rPr>
          <w:rFonts w:ascii="Arial" w:hAnsi="Arial" w:cs="Arial"/>
          <w:sz w:val="21"/>
          <w:szCs w:val="21"/>
        </w:rPr>
      </w:pPr>
    </w:p>
    <w:p w14:paraId="48DAFF8E" w14:textId="4B947524" w:rsidR="00AF3D31" w:rsidRPr="00FA6ED0" w:rsidRDefault="00AF3D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Na vseh naštetih objektih DEM so nameščene protivlomne centrale proizvajalca RISCO group, model Prosys Plus RP512M</w:t>
      </w:r>
      <w:r w:rsidR="00653FD7" w:rsidRPr="00FA6ED0">
        <w:rPr>
          <w:rFonts w:ascii="Arial" w:hAnsi="Arial" w:cs="Arial"/>
          <w:sz w:val="21"/>
          <w:szCs w:val="21"/>
        </w:rPr>
        <w:t>, ki ustrezajo specifikacijam GRADE 3</w:t>
      </w:r>
      <w:r w:rsidRPr="00FA6ED0">
        <w:rPr>
          <w:rFonts w:ascii="Arial" w:hAnsi="Arial" w:cs="Arial"/>
          <w:sz w:val="21"/>
          <w:szCs w:val="21"/>
        </w:rPr>
        <w:t xml:space="preserve">. Za prenos alarmih signalov iz protivlomnih central v VNC ponudnika primarno skrbi IP modul RP512IP (komunikacija po protokolu SIA IP), v primeru izpada IP komunikacije se komunikacija sekundarno izvede preko </w:t>
      </w:r>
      <w:r w:rsidR="00653FD7" w:rsidRPr="00FA6ED0">
        <w:rPr>
          <w:rFonts w:ascii="Arial" w:hAnsi="Arial" w:cs="Arial"/>
          <w:sz w:val="21"/>
          <w:szCs w:val="21"/>
        </w:rPr>
        <w:t>GSM/</w:t>
      </w:r>
      <w:r w:rsidRPr="00FA6ED0">
        <w:rPr>
          <w:rFonts w:ascii="Arial" w:hAnsi="Arial" w:cs="Arial"/>
          <w:sz w:val="21"/>
          <w:szCs w:val="21"/>
        </w:rPr>
        <w:t xml:space="preserve">GPRS modula (komunikacija po protokolu SIA IP), v primeru izpada IP in GPRS komunikacije pa se komunikacija izvede preko PSTN modula RP512MD2400A (komunikacija po protokolu CONTACT ID), ki omogoča prenos alarmih signalov preko klasične analogne linije. </w:t>
      </w:r>
    </w:p>
    <w:p w14:paraId="48DAFF8F" w14:textId="2534C2A7" w:rsidR="00AF3D31" w:rsidRPr="00FA6ED0" w:rsidRDefault="00AF3D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Za potrebe prenosa požarnih signalov (alarm, napaka) so na objektih DEM protipožarne centrale povezane na protivlomne centrale, ki za prenos teh signalov poskrbijo kot je opisano v prejšnji točki. </w:t>
      </w:r>
    </w:p>
    <w:p w14:paraId="48DAFF90" w14:textId="0E2E699A" w:rsidR="00AF3D31" w:rsidRPr="00FA6ED0" w:rsidRDefault="00AF3D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Za sprejem alarmov </w:t>
      </w:r>
      <w:r w:rsidR="0091416D" w:rsidRPr="00FA6ED0">
        <w:rPr>
          <w:rFonts w:ascii="Arial" w:hAnsi="Arial" w:cs="Arial"/>
          <w:sz w:val="21"/>
          <w:szCs w:val="21"/>
        </w:rPr>
        <w:t xml:space="preserve">vloma in požara iz objektov DEM mora ponudnik v svojem VNC </w:t>
      </w:r>
      <w:r w:rsidRPr="00FA6ED0">
        <w:rPr>
          <w:rFonts w:ascii="Arial" w:hAnsi="Arial" w:cs="Arial"/>
          <w:sz w:val="21"/>
          <w:szCs w:val="21"/>
        </w:rPr>
        <w:t xml:space="preserve">zagotoviti komunikacijske sprejemnike za IP in GPRS komunikacijo po komunikacijskem protokolu SIA IP. Sprejemniki morajo ustrezati specifikacijam za Razred 3 (Grade 3) po standardu 50131 in 50136 razred ATS5. </w:t>
      </w:r>
    </w:p>
    <w:p w14:paraId="48DAFF91" w14:textId="6B799A76" w:rsidR="00CF5968" w:rsidRPr="00FA6ED0" w:rsidRDefault="00AF3D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Na osnovi sprejetih alarmov vloma in požara  oziroma izpada vseh treh komunikacijskih poti med VNC in posameznim varovanim objektom, ponudnik izvede takojšnje organiziranje fizičnega varovanja s stalno pripravljenostjo varnostnika ter mobilne ekip</w:t>
      </w:r>
      <w:r w:rsidR="009505A4" w:rsidRPr="00FA6ED0">
        <w:rPr>
          <w:rFonts w:ascii="Arial" w:hAnsi="Arial" w:cs="Arial"/>
          <w:sz w:val="21"/>
          <w:szCs w:val="21"/>
        </w:rPr>
        <w:t>e.</w:t>
      </w:r>
    </w:p>
    <w:p w14:paraId="0564A375" w14:textId="6F98159A" w:rsidR="00164E2D" w:rsidRDefault="00164E2D" w:rsidP="005E2C2F">
      <w:pPr>
        <w:spacing w:after="0" w:line="240" w:lineRule="auto"/>
        <w:rPr>
          <w:rFonts w:ascii="Arial" w:hAnsi="Arial" w:cs="Arial"/>
          <w:sz w:val="21"/>
          <w:szCs w:val="21"/>
        </w:rPr>
      </w:pPr>
    </w:p>
    <w:p w14:paraId="087EA7A4" w14:textId="38623690" w:rsidR="00FA6ED0" w:rsidRPr="00FA6ED0" w:rsidRDefault="00FA6ED0" w:rsidP="005E2C2F">
      <w:pPr>
        <w:spacing w:after="0" w:line="240" w:lineRule="auto"/>
        <w:rPr>
          <w:rFonts w:ascii="Arial" w:hAnsi="Arial" w:cs="Arial"/>
          <w:sz w:val="21"/>
          <w:szCs w:val="21"/>
        </w:rPr>
      </w:pPr>
    </w:p>
    <w:p w14:paraId="48DAFF93" w14:textId="262C05D4" w:rsidR="00CF5968" w:rsidRPr="00FA6ED0" w:rsidRDefault="007B6F67" w:rsidP="007B6F67">
      <w:pPr>
        <w:pStyle w:val="Odstavekseznama"/>
        <w:numPr>
          <w:ilvl w:val="0"/>
          <w:numId w:val="19"/>
        </w:numPr>
        <w:rPr>
          <w:rFonts w:ascii="Arial" w:hAnsi="Arial" w:cs="Arial"/>
          <w:sz w:val="21"/>
          <w:szCs w:val="21"/>
        </w:rPr>
      </w:pPr>
      <w:r w:rsidRPr="00FA6ED0">
        <w:rPr>
          <w:rFonts w:ascii="Arial" w:hAnsi="Arial" w:cs="Arial"/>
          <w:sz w:val="21"/>
          <w:szCs w:val="21"/>
        </w:rPr>
        <w:lastRenderedPageBreak/>
        <w:t>Intervencijsko varovanje</w:t>
      </w:r>
    </w:p>
    <w:p w14:paraId="48DAFF94" w14:textId="77777777" w:rsidR="0085152D" w:rsidRPr="00FA6ED0" w:rsidRDefault="0085152D" w:rsidP="003D12A1">
      <w:pPr>
        <w:spacing w:after="0" w:line="260" w:lineRule="atLeast"/>
        <w:ind w:left="426"/>
        <w:rPr>
          <w:rFonts w:ascii="Arial" w:hAnsi="Arial" w:cs="Arial"/>
          <w:sz w:val="21"/>
          <w:szCs w:val="21"/>
        </w:rPr>
      </w:pPr>
      <w:r w:rsidRPr="00FA6ED0">
        <w:rPr>
          <w:rFonts w:ascii="Arial" w:hAnsi="Arial" w:cs="Arial"/>
          <w:sz w:val="21"/>
          <w:szCs w:val="21"/>
        </w:rPr>
        <w:t>Intervencijsko varovanje poteka v skladu z določili Odzivnega sporazuma</w:t>
      </w:r>
      <w:r w:rsidR="00CE3B62" w:rsidRPr="00FA6ED0">
        <w:rPr>
          <w:rFonts w:ascii="Arial" w:hAnsi="Arial" w:cs="Arial"/>
          <w:sz w:val="21"/>
          <w:szCs w:val="21"/>
        </w:rPr>
        <w:t xml:space="preserve"> in Načrtov požarnega varovanja, in sicer:</w:t>
      </w:r>
    </w:p>
    <w:p w14:paraId="48DAFF95" w14:textId="77777777" w:rsidR="0085152D" w:rsidRPr="00FA6ED0" w:rsidRDefault="0085152D" w:rsidP="003D12A1">
      <w:pPr>
        <w:spacing w:after="0" w:line="260" w:lineRule="atLeast"/>
        <w:ind w:left="426"/>
        <w:rPr>
          <w:rFonts w:ascii="Arial" w:hAnsi="Arial" w:cs="Arial"/>
          <w:sz w:val="21"/>
          <w:szCs w:val="21"/>
        </w:rPr>
      </w:pPr>
    </w:p>
    <w:p w14:paraId="48DAFF96" w14:textId="4205EE22" w:rsidR="00847383" w:rsidRPr="00FA6ED0" w:rsidRDefault="00CE3B62"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s</w:t>
      </w:r>
      <w:r w:rsidR="00847383" w:rsidRPr="00FA6ED0">
        <w:rPr>
          <w:rFonts w:ascii="Arial" w:hAnsi="Arial" w:cs="Arial"/>
          <w:sz w:val="21"/>
          <w:szCs w:val="21"/>
        </w:rPr>
        <w:t>prejem in interveniranje na požarne in protivlomne alarme;</w:t>
      </w:r>
    </w:p>
    <w:p w14:paraId="48DAFF97" w14:textId="211DC993" w:rsidR="00CF5968" w:rsidRPr="00FA6ED0" w:rsidRDefault="005239BC"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intervencija</w:t>
      </w:r>
      <w:r w:rsidR="00CF5968" w:rsidRPr="00FA6ED0">
        <w:rPr>
          <w:rFonts w:ascii="Arial" w:hAnsi="Arial" w:cs="Arial"/>
          <w:sz w:val="21"/>
          <w:szCs w:val="21"/>
        </w:rPr>
        <w:t xml:space="preserve"> na objektu v najkrajšem možnem času po sprejemu alarma</w:t>
      </w:r>
      <w:r w:rsidR="0085152D" w:rsidRPr="00FA6ED0">
        <w:rPr>
          <w:rFonts w:ascii="Arial" w:hAnsi="Arial" w:cs="Arial"/>
          <w:sz w:val="21"/>
          <w:szCs w:val="21"/>
        </w:rPr>
        <w:t xml:space="preserve"> vloma (</w:t>
      </w:r>
      <w:r w:rsidR="00CF5968" w:rsidRPr="00FA6ED0">
        <w:rPr>
          <w:rFonts w:ascii="Arial" w:hAnsi="Arial" w:cs="Arial"/>
          <w:sz w:val="21"/>
          <w:szCs w:val="21"/>
        </w:rPr>
        <w:t>za vlomni alarm v najkrajšem možnem času</w:t>
      </w:r>
      <w:r w:rsidR="0085152D" w:rsidRPr="00FA6ED0">
        <w:rPr>
          <w:rFonts w:ascii="Arial" w:hAnsi="Arial" w:cs="Arial"/>
          <w:sz w:val="21"/>
          <w:szCs w:val="21"/>
        </w:rPr>
        <w:t xml:space="preserve"> v skladu s Pravilnikom o požarnem varovanju –U.L. RS 107/07, 92/10</w:t>
      </w:r>
      <w:r w:rsidR="005B4B4C" w:rsidRPr="00FA6ED0">
        <w:rPr>
          <w:rFonts w:ascii="Arial" w:hAnsi="Arial" w:cs="Arial"/>
          <w:sz w:val="21"/>
          <w:szCs w:val="21"/>
        </w:rPr>
        <w:t>, 20/22</w:t>
      </w:r>
      <w:r w:rsidR="0085152D" w:rsidRPr="00FA6ED0">
        <w:rPr>
          <w:rFonts w:ascii="Arial" w:hAnsi="Arial" w:cs="Arial"/>
          <w:sz w:val="21"/>
          <w:szCs w:val="21"/>
        </w:rPr>
        <w:t>)</w:t>
      </w:r>
      <w:r w:rsidR="00CF5968" w:rsidRPr="00FA6ED0">
        <w:rPr>
          <w:rFonts w:ascii="Arial" w:hAnsi="Arial" w:cs="Arial"/>
          <w:sz w:val="21"/>
          <w:szCs w:val="21"/>
        </w:rPr>
        <w:t>) in po sprejemu alarma požara (za požarni alarm v maksimalnem času 15 minut), v skladu s splošnimi pogoji storitev VNC</w:t>
      </w:r>
      <w:r w:rsidR="007E4998" w:rsidRPr="00FA6ED0">
        <w:rPr>
          <w:rFonts w:ascii="Arial" w:hAnsi="Arial" w:cs="Arial"/>
          <w:sz w:val="21"/>
          <w:szCs w:val="21"/>
        </w:rPr>
        <w:t xml:space="preserve"> (izvajalca)</w:t>
      </w:r>
      <w:r w:rsidR="00CF5968" w:rsidRPr="00FA6ED0">
        <w:rPr>
          <w:rFonts w:ascii="Arial" w:hAnsi="Arial" w:cs="Arial"/>
          <w:sz w:val="21"/>
          <w:szCs w:val="21"/>
        </w:rPr>
        <w:t>, ki jo izvajajo ustrezno usposobljeni in opremljeni varnostniki</w:t>
      </w:r>
      <w:r w:rsidR="007E4998" w:rsidRPr="00FA6ED0">
        <w:rPr>
          <w:rFonts w:ascii="Arial" w:hAnsi="Arial" w:cs="Arial"/>
          <w:sz w:val="21"/>
          <w:szCs w:val="21"/>
        </w:rPr>
        <w:t>;</w:t>
      </w:r>
    </w:p>
    <w:p w14:paraId="48DAFF98" w14:textId="0B4ADFA3" w:rsidR="00CF5968" w:rsidRPr="00FA6ED0" w:rsidRDefault="007E4998"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w:t>
      </w:r>
      <w:r w:rsidR="00CF5968" w:rsidRPr="00FA6ED0">
        <w:rPr>
          <w:rFonts w:ascii="Arial" w:hAnsi="Arial" w:cs="Arial"/>
          <w:sz w:val="21"/>
          <w:szCs w:val="21"/>
        </w:rPr>
        <w:t>ntervent</w:t>
      </w:r>
      <w:r w:rsidRPr="00FA6ED0">
        <w:rPr>
          <w:rFonts w:ascii="Arial" w:hAnsi="Arial" w:cs="Arial"/>
          <w:sz w:val="21"/>
          <w:szCs w:val="21"/>
        </w:rPr>
        <w:t>i</w:t>
      </w:r>
      <w:r w:rsidR="00CF5968" w:rsidRPr="00FA6ED0">
        <w:rPr>
          <w:rFonts w:ascii="Arial" w:hAnsi="Arial" w:cs="Arial"/>
          <w:sz w:val="21"/>
          <w:szCs w:val="21"/>
        </w:rPr>
        <w:t xml:space="preserve"> v skladu z veljavnimi predpisi na objektu ukrepajo v skladu z zakonskimi pravicami in obveznostmi</w:t>
      </w:r>
      <w:r w:rsidRPr="00FA6ED0">
        <w:rPr>
          <w:rFonts w:ascii="Arial" w:hAnsi="Arial" w:cs="Arial"/>
          <w:sz w:val="21"/>
          <w:szCs w:val="21"/>
        </w:rPr>
        <w:t>;</w:t>
      </w:r>
    </w:p>
    <w:p w14:paraId="48DAFF99" w14:textId="6E2B9694" w:rsidR="00CF5968" w:rsidRPr="00FA6ED0" w:rsidRDefault="007E4998"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zagotavljanje varovanja s stalno pripravljenostjo varnostnika ter mobilne ekipe za takojšnjo intervencijo ob sprejemu signala alarma in takojšnje organiziranje fizičnega varovanja v primeru </w:t>
      </w:r>
      <w:r w:rsidR="009505A4" w:rsidRPr="00FA6ED0">
        <w:rPr>
          <w:rFonts w:ascii="Arial" w:hAnsi="Arial" w:cs="Arial"/>
          <w:sz w:val="21"/>
          <w:szCs w:val="21"/>
        </w:rPr>
        <w:t>izpada vseh treh komunikacijskih poti med VNC in posameznim varovanim objektom.</w:t>
      </w:r>
    </w:p>
    <w:p w14:paraId="48DAFF9A" w14:textId="77777777" w:rsidR="00CF5968" w:rsidRPr="00FA6ED0" w:rsidRDefault="00CF5968" w:rsidP="003D12A1">
      <w:pPr>
        <w:spacing w:line="260" w:lineRule="atLeast"/>
        <w:rPr>
          <w:rFonts w:ascii="Arial" w:hAnsi="Arial" w:cs="Arial"/>
          <w:sz w:val="21"/>
          <w:szCs w:val="21"/>
        </w:rPr>
      </w:pPr>
      <w:r w:rsidRPr="00FA6ED0">
        <w:rPr>
          <w:rFonts w:ascii="Arial" w:hAnsi="Arial" w:cs="Arial"/>
          <w:sz w:val="21"/>
          <w:szCs w:val="21"/>
        </w:rPr>
        <w:t>Vsa dela in naloge intervencijskega varovanja se dopolnjujejo v skladu z navodili dežurnega n</w:t>
      </w:r>
      <w:r w:rsidR="00E019FF" w:rsidRPr="00FA6ED0">
        <w:rPr>
          <w:rFonts w:ascii="Arial" w:hAnsi="Arial" w:cs="Arial"/>
          <w:sz w:val="21"/>
          <w:szCs w:val="21"/>
        </w:rPr>
        <w:t>a posameznem objektu naročnika.</w:t>
      </w:r>
    </w:p>
    <w:p w14:paraId="48DAFF9E" w14:textId="12EA58BE" w:rsidR="00AD0093" w:rsidRPr="00FA6ED0" w:rsidRDefault="00CF5968" w:rsidP="003D12A1">
      <w:pPr>
        <w:rPr>
          <w:rFonts w:ascii="Arial" w:hAnsi="Arial" w:cs="Arial"/>
          <w:sz w:val="21"/>
          <w:szCs w:val="21"/>
        </w:rPr>
      </w:pPr>
      <w:r w:rsidRPr="00FA6ED0">
        <w:rPr>
          <w:rFonts w:ascii="Arial" w:hAnsi="Arial" w:cs="Arial"/>
          <w:sz w:val="21"/>
          <w:szCs w:val="21"/>
        </w:rPr>
        <w:t>Izvajalec zagotavlja intervencijo neprekinjeno 24 ur dnevno.</w:t>
      </w:r>
    </w:p>
    <w:p w14:paraId="48DAFFA0" w14:textId="77777777" w:rsidR="009C7DCE" w:rsidRPr="00FA6ED0" w:rsidRDefault="00CE3B62" w:rsidP="003D12A1">
      <w:pPr>
        <w:pStyle w:val="Odstavekseznama"/>
        <w:keepNext/>
        <w:numPr>
          <w:ilvl w:val="0"/>
          <w:numId w:val="13"/>
        </w:numPr>
        <w:suppressAutoHyphens/>
        <w:spacing w:after="0" w:line="240" w:lineRule="auto"/>
        <w:outlineLvl w:val="2"/>
        <w:rPr>
          <w:rFonts w:ascii="Arial" w:hAnsi="Arial" w:cs="Arial"/>
          <w:b/>
          <w:bCs/>
          <w:sz w:val="21"/>
          <w:szCs w:val="21"/>
          <w:lang w:eastAsia="ar-SA"/>
        </w:rPr>
      </w:pPr>
      <w:r w:rsidRPr="00FA6ED0">
        <w:rPr>
          <w:rFonts w:ascii="Arial" w:hAnsi="Arial" w:cs="Arial"/>
          <w:b/>
          <w:bCs/>
          <w:sz w:val="21"/>
          <w:szCs w:val="21"/>
          <w:lang w:eastAsia="ar-SA"/>
        </w:rPr>
        <w:t>STORIT</w:t>
      </w:r>
      <w:r w:rsidR="00F867E4" w:rsidRPr="00FA6ED0">
        <w:rPr>
          <w:rFonts w:ascii="Arial" w:hAnsi="Arial" w:cs="Arial"/>
          <w:b/>
          <w:bCs/>
          <w:sz w:val="21"/>
          <w:szCs w:val="21"/>
          <w:lang w:eastAsia="ar-SA"/>
        </w:rPr>
        <w:t>VE OBHODNEGA</w:t>
      </w:r>
      <w:r w:rsidRPr="00FA6ED0">
        <w:rPr>
          <w:rFonts w:ascii="Arial" w:hAnsi="Arial" w:cs="Arial"/>
          <w:b/>
          <w:bCs/>
          <w:sz w:val="21"/>
          <w:szCs w:val="21"/>
          <w:lang w:eastAsia="ar-SA"/>
        </w:rPr>
        <w:t xml:space="preserve"> VAROVANJA (FIZIČNO VAROVANJE)</w:t>
      </w:r>
    </w:p>
    <w:p w14:paraId="48DAFFA1" w14:textId="77777777" w:rsidR="00CE3B62" w:rsidRPr="00FA6ED0" w:rsidRDefault="00CE3B62" w:rsidP="003D12A1">
      <w:pPr>
        <w:keepNext/>
        <w:suppressAutoHyphens/>
        <w:spacing w:after="0" w:line="240" w:lineRule="auto"/>
        <w:ind w:left="720"/>
        <w:outlineLvl w:val="2"/>
        <w:rPr>
          <w:rFonts w:ascii="Arial" w:hAnsi="Arial" w:cs="Arial"/>
          <w:b/>
          <w:bCs/>
          <w:sz w:val="21"/>
          <w:szCs w:val="21"/>
          <w:lang w:eastAsia="ar-SA"/>
        </w:rPr>
      </w:pPr>
    </w:p>
    <w:p w14:paraId="48DAFFA3" w14:textId="77777777" w:rsidR="00CF5968" w:rsidRPr="00FA6ED0" w:rsidRDefault="009C7DCE" w:rsidP="003D12A1">
      <w:pPr>
        <w:keepNext/>
        <w:suppressAutoHyphens/>
        <w:outlineLvl w:val="2"/>
        <w:rPr>
          <w:rFonts w:ascii="Arial" w:hAnsi="Arial" w:cs="Arial"/>
          <w:b/>
          <w:bCs/>
          <w:sz w:val="21"/>
          <w:szCs w:val="21"/>
          <w:lang w:eastAsia="ar-SA"/>
        </w:rPr>
      </w:pPr>
      <w:r w:rsidRPr="00FA6ED0">
        <w:rPr>
          <w:rFonts w:ascii="Arial" w:hAnsi="Arial" w:cs="Arial"/>
          <w:b/>
          <w:bCs/>
          <w:sz w:val="21"/>
          <w:szCs w:val="21"/>
          <w:lang w:eastAsia="ar-SA"/>
        </w:rPr>
        <w:t>Storitev se izvaja na naslednjih  objektih:</w:t>
      </w:r>
    </w:p>
    <w:p w14:paraId="48DAFFA4" w14:textId="5C081312" w:rsidR="00CF5968" w:rsidRPr="00FA6ED0" w:rsidRDefault="00CF5968"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Obhodno varovanje se i</w:t>
      </w:r>
      <w:r w:rsidR="00585FB4" w:rsidRPr="00FA6ED0">
        <w:rPr>
          <w:rFonts w:ascii="Arial" w:hAnsi="Arial" w:cs="Arial"/>
          <w:sz w:val="21"/>
          <w:szCs w:val="21"/>
        </w:rPr>
        <w:t xml:space="preserve">zvaja vse dni v tednu med 22:00 in </w:t>
      </w:r>
      <w:r w:rsidRPr="00FA6ED0">
        <w:rPr>
          <w:rFonts w:ascii="Arial" w:hAnsi="Arial" w:cs="Arial"/>
          <w:sz w:val="21"/>
          <w:szCs w:val="21"/>
        </w:rPr>
        <w:t>6:00 uro</w:t>
      </w:r>
      <w:r w:rsidR="00B51747" w:rsidRPr="00FA6ED0">
        <w:rPr>
          <w:rFonts w:ascii="Arial" w:hAnsi="Arial" w:cs="Arial"/>
          <w:sz w:val="21"/>
          <w:szCs w:val="21"/>
        </w:rPr>
        <w:t>,</w:t>
      </w:r>
      <w:r w:rsidRPr="00FA6ED0">
        <w:rPr>
          <w:rFonts w:ascii="Arial" w:hAnsi="Arial" w:cs="Arial"/>
          <w:sz w:val="21"/>
          <w:szCs w:val="21"/>
        </w:rPr>
        <w:t xml:space="preserve"> in sicer po dva obhoda na noč, na lokaciji </w:t>
      </w:r>
      <w:r w:rsidR="005239BC" w:rsidRPr="00FA6ED0">
        <w:rPr>
          <w:rFonts w:ascii="Arial" w:hAnsi="Arial" w:cs="Arial"/>
          <w:sz w:val="21"/>
          <w:szCs w:val="21"/>
        </w:rPr>
        <w:t>Elektrarna</w:t>
      </w:r>
      <w:r w:rsidRPr="00FA6ED0">
        <w:rPr>
          <w:rFonts w:ascii="Arial" w:hAnsi="Arial" w:cs="Arial"/>
          <w:sz w:val="21"/>
          <w:szCs w:val="21"/>
        </w:rPr>
        <w:t xml:space="preserve"> Formin, Formin 40a, Formin</w:t>
      </w:r>
      <w:r w:rsidR="002D60FB" w:rsidRPr="00FA6ED0">
        <w:rPr>
          <w:rFonts w:ascii="Arial" w:hAnsi="Arial" w:cs="Arial"/>
          <w:sz w:val="21"/>
          <w:szCs w:val="21"/>
        </w:rPr>
        <w:t xml:space="preserve"> in na lokaciji </w:t>
      </w:r>
      <w:r w:rsidR="0026515F" w:rsidRPr="00FA6ED0">
        <w:rPr>
          <w:rFonts w:ascii="Arial" w:hAnsi="Arial" w:cs="Arial"/>
          <w:sz w:val="21"/>
          <w:szCs w:val="21"/>
        </w:rPr>
        <w:t xml:space="preserve">Elektrarna </w:t>
      </w:r>
      <w:r w:rsidR="002D60FB" w:rsidRPr="00FA6ED0">
        <w:rPr>
          <w:rFonts w:ascii="Arial" w:hAnsi="Arial" w:cs="Arial"/>
          <w:sz w:val="21"/>
          <w:szCs w:val="21"/>
        </w:rPr>
        <w:t xml:space="preserve">Zlatoličje, </w:t>
      </w:r>
      <w:r w:rsidR="0026515F" w:rsidRPr="00FA6ED0">
        <w:rPr>
          <w:rFonts w:ascii="Arial" w:hAnsi="Arial" w:cs="Arial"/>
          <w:sz w:val="21"/>
          <w:szCs w:val="21"/>
        </w:rPr>
        <w:t xml:space="preserve">Zlatoličje 5b, </w:t>
      </w:r>
      <w:r w:rsidR="002D60FB" w:rsidRPr="00FA6ED0">
        <w:rPr>
          <w:rFonts w:ascii="Arial" w:hAnsi="Arial" w:cs="Arial"/>
          <w:sz w:val="21"/>
          <w:szCs w:val="21"/>
        </w:rPr>
        <w:t>2205 Starše</w:t>
      </w:r>
      <w:r w:rsidR="0062096A" w:rsidRPr="00FA6ED0">
        <w:rPr>
          <w:rFonts w:ascii="Arial" w:hAnsi="Arial" w:cs="Arial"/>
          <w:sz w:val="21"/>
          <w:szCs w:val="21"/>
        </w:rPr>
        <w:t xml:space="preserve"> ter na lokaciji sončne elektrarne Zlatoličje 3-SEGMENT 5.</w:t>
      </w:r>
    </w:p>
    <w:p w14:paraId="48DAFFA5" w14:textId="77777777" w:rsidR="00585FB4" w:rsidRPr="00FA6ED0" w:rsidRDefault="00585FB4" w:rsidP="003D12A1">
      <w:pPr>
        <w:spacing w:after="0" w:line="240" w:lineRule="auto"/>
        <w:ind w:left="495"/>
        <w:rPr>
          <w:rFonts w:ascii="Arial" w:hAnsi="Arial" w:cs="Arial"/>
          <w:sz w:val="21"/>
          <w:szCs w:val="21"/>
        </w:rPr>
      </w:pPr>
    </w:p>
    <w:p w14:paraId="41DECE6D" w14:textId="679DA67A" w:rsidR="00AE2A66" w:rsidRPr="00FA6ED0" w:rsidRDefault="00CF5968" w:rsidP="00164E2D">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Obhodno varovanje se izvaja vse dni v tednu med 22:00</w:t>
      </w:r>
      <w:r w:rsidR="00585FB4" w:rsidRPr="00FA6ED0">
        <w:rPr>
          <w:rFonts w:ascii="Arial" w:hAnsi="Arial" w:cs="Arial"/>
          <w:sz w:val="21"/>
          <w:szCs w:val="21"/>
        </w:rPr>
        <w:t xml:space="preserve"> in</w:t>
      </w:r>
      <w:r w:rsidRPr="00FA6ED0">
        <w:rPr>
          <w:rFonts w:ascii="Arial" w:hAnsi="Arial" w:cs="Arial"/>
          <w:sz w:val="21"/>
          <w:szCs w:val="21"/>
        </w:rPr>
        <w:t xml:space="preserve"> 6:00 uro</w:t>
      </w:r>
      <w:r w:rsidR="00B51747" w:rsidRPr="00FA6ED0">
        <w:rPr>
          <w:rFonts w:ascii="Arial" w:hAnsi="Arial" w:cs="Arial"/>
          <w:sz w:val="21"/>
          <w:szCs w:val="21"/>
        </w:rPr>
        <w:t>,</w:t>
      </w:r>
      <w:r w:rsidRPr="00FA6ED0">
        <w:rPr>
          <w:rFonts w:ascii="Arial" w:hAnsi="Arial" w:cs="Arial"/>
          <w:sz w:val="21"/>
          <w:szCs w:val="21"/>
        </w:rPr>
        <w:t xml:space="preserve"> in sicer po dva obhoda na noč, na </w:t>
      </w:r>
      <w:r w:rsidR="00585FB4" w:rsidRPr="00FA6ED0">
        <w:rPr>
          <w:rFonts w:ascii="Arial" w:hAnsi="Arial" w:cs="Arial"/>
          <w:sz w:val="21"/>
          <w:szCs w:val="21"/>
        </w:rPr>
        <w:t xml:space="preserve">lokaciji Jez Markovci, </w:t>
      </w:r>
      <w:r w:rsidR="0091416D" w:rsidRPr="00FA6ED0">
        <w:rPr>
          <w:rFonts w:ascii="Arial" w:hAnsi="Arial" w:cs="Arial"/>
          <w:sz w:val="21"/>
          <w:szCs w:val="21"/>
        </w:rPr>
        <w:t>Markovci.</w:t>
      </w:r>
    </w:p>
    <w:p w14:paraId="3B8F6F05" w14:textId="363CB444" w:rsidR="00AE2A66" w:rsidRPr="00FA6ED0" w:rsidRDefault="00AE2A66"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Obhodno varovanje se izvaja vse dni v tednu med 22:00 in 6:00 </w:t>
      </w:r>
      <w:r w:rsidR="00E160CD" w:rsidRPr="00FA6ED0">
        <w:rPr>
          <w:rFonts w:ascii="Arial" w:hAnsi="Arial" w:cs="Arial"/>
          <w:sz w:val="21"/>
          <w:szCs w:val="21"/>
        </w:rPr>
        <w:t>uro, in sicer po en obhod</w:t>
      </w:r>
      <w:r w:rsidRPr="00FA6ED0">
        <w:rPr>
          <w:rFonts w:ascii="Arial" w:hAnsi="Arial" w:cs="Arial"/>
          <w:sz w:val="21"/>
          <w:szCs w:val="21"/>
        </w:rPr>
        <w:t xml:space="preserve"> na noč, na lokaciji Geotermična elektrarna Čentiba (parcelna številka 4010), Lendava</w:t>
      </w:r>
    </w:p>
    <w:p w14:paraId="391549F0" w14:textId="77777777" w:rsidR="00AE2A66" w:rsidRPr="00FA6ED0" w:rsidRDefault="00AE2A66" w:rsidP="00AE2A66">
      <w:pPr>
        <w:pStyle w:val="Odstavekseznama"/>
        <w:rPr>
          <w:rFonts w:ascii="Arial" w:hAnsi="Arial" w:cs="Arial"/>
          <w:sz w:val="21"/>
          <w:szCs w:val="21"/>
        </w:rPr>
      </w:pPr>
    </w:p>
    <w:p w14:paraId="2294715B" w14:textId="171DC538" w:rsidR="00AE2A66" w:rsidRPr="00FA6ED0" w:rsidRDefault="00AE2A66" w:rsidP="007D08A3">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Obhodno varovanje se izvaja vse dni v tednu 24/7 </w:t>
      </w:r>
      <w:r w:rsidR="00481B32" w:rsidRPr="00FA6ED0">
        <w:rPr>
          <w:rFonts w:ascii="Arial" w:hAnsi="Arial" w:cs="Arial"/>
          <w:sz w:val="21"/>
          <w:szCs w:val="21"/>
        </w:rPr>
        <w:t>in sicer en obhod  čez dan in dva obhoda med 22:00 in 6:00 uro, na lokaciji Vetrna elektrarna Loški potok, Mali log</w:t>
      </w:r>
      <w:r w:rsidR="007D08A3" w:rsidRPr="00FA6ED0">
        <w:rPr>
          <w:rFonts w:ascii="Arial" w:hAnsi="Arial" w:cs="Arial"/>
          <w:sz w:val="21"/>
          <w:szCs w:val="21"/>
        </w:rPr>
        <w:t xml:space="preserve"> (45.73642678864996, 14.58956031761641)</w:t>
      </w:r>
    </w:p>
    <w:p w14:paraId="01F2877A" w14:textId="77777777" w:rsidR="0062096A" w:rsidRPr="00FA6ED0" w:rsidRDefault="0062096A" w:rsidP="003D12A1">
      <w:pPr>
        <w:pStyle w:val="Odstavekseznama"/>
        <w:rPr>
          <w:rFonts w:ascii="Arial" w:hAnsi="Arial" w:cs="Arial"/>
          <w:sz w:val="21"/>
          <w:szCs w:val="21"/>
        </w:rPr>
      </w:pPr>
    </w:p>
    <w:p w14:paraId="2E8AF9AF" w14:textId="5BF78C4E" w:rsidR="0062096A" w:rsidRPr="00FA6ED0" w:rsidRDefault="0062096A"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Vsi obhodi se vršijo v omenjenem časovnem obdobju v različnih intervalih obhoda.</w:t>
      </w:r>
    </w:p>
    <w:p w14:paraId="7CC8AA93" w14:textId="77777777" w:rsidR="0062096A" w:rsidRPr="00FA6ED0" w:rsidRDefault="0062096A" w:rsidP="003D12A1">
      <w:pPr>
        <w:pStyle w:val="Odstavekseznama"/>
        <w:rPr>
          <w:rFonts w:ascii="Arial" w:hAnsi="Arial" w:cs="Arial"/>
          <w:sz w:val="21"/>
          <w:szCs w:val="21"/>
        </w:rPr>
      </w:pPr>
    </w:p>
    <w:p w14:paraId="42CE7C5B" w14:textId="15215A2E" w:rsidR="0062096A" w:rsidRPr="00FA6ED0" w:rsidRDefault="0062096A"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Vsak obhod se beleži v knjigo obhodov.</w:t>
      </w:r>
    </w:p>
    <w:p w14:paraId="020E6995" w14:textId="771C472A" w:rsidR="005E2C2F" w:rsidRPr="00FA6ED0" w:rsidRDefault="005E2C2F" w:rsidP="003D12A1">
      <w:pPr>
        <w:spacing w:after="0" w:line="240" w:lineRule="auto"/>
        <w:rPr>
          <w:rFonts w:ascii="Arial" w:hAnsi="Arial" w:cs="Arial"/>
          <w:sz w:val="21"/>
          <w:szCs w:val="21"/>
        </w:rPr>
      </w:pPr>
    </w:p>
    <w:p w14:paraId="4B6F8AC4" w14:textId="77777777" w:rsidR="005E2C2F" w:rsidRPr="00FA6ED0" w:rsidRDefault="005E2C2F" w:rsidP="003D12A1">
      <w:pPr>
        <w:spacing w:after="0" w:line="240" w:lineRule="auto"/>
        <w:rPr>
          <w:rFonts w:ascii="Arial" w:hAnsi="Arial" w:cs="Arial"/>
          <w:sz w:val="21"/>
          <w:szCs w:val="21"/>
        </w:rPr>
      </w:pPr>
    </w:p>
    <w:p w14:paraId="48DAFFA8" w14:textId="77777777" w:rsidR="009C7DCE" w:rsidRPr="00FA6ED0" w:rsidRDefault="00B51747" w:rsidP="003D12A1">
      <w:pPr>
        <w:spacing w:after="0" w:line="240" w:lineRule="auto"/>
        <w:rPr>
          <w:rFonts w:ascii="Arial" w:hAnsi="Arial" w:cs="Arial"/>
          <w:sz w:val="21"/>
          <w:szCs w:val="21"/>
        </w:rPr>
      </w:pPr>
      <w:r w:rsidRPr="00FA6ED0">
        <w:rPr>
          <w:rFonts w:ascii="Arial" w:hAnsi="Arial" w:cs="Arial"/>
          <w:sz w:val="21"/>
          <w:szCs w:val="21"/>
        </w:rPr>
        <w:t>Pri izvajanju</w:t>
      </w:r>
      <w:r w:rsidR="009C7DCE" w:rsidRPr="00FA6ED0">
        <w:rPr>
          <w:rFonts w:ascii="Arial" w:hAnsi="Arial" w:cs="Arial"/>
          <w:sz w:val="21"/>
          <w:szCs w:val="21"/>
        </w:rPr>
        <w:t xml:space="preserve"> obhodov mora varnostnik:</w:t>
      </w:r>
    </w:p>
    <w:p w14:paraId="48DAFFA9" w14:textId="77777777" w:rsidR="009C7DCE" w:rsidRPr="00FA6ED0" w:rsidRDefault="00B51747"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w:t>
      </w:r>
      <w:r w:rsidR="009C7DCE" w:rsidRPr="00FA6ED0">
        <w:rPr>
          <w:rFonts w:ascii="Arial" w:hAnsi="Arial" w:cs="Arial"/>
          <w:sz w:val="21"/>
          <w:szCs w:val="21"/>
        </w:rPr>
        <w:t xml:space="preserve">zven </w:t>
      </w:r>
      <w:r w:rsidR="000E1AC0" w:rsidRPr="00FA6ED0">
        <w:rPr>
          <w:rFonts w:ascii="Arial" w:hAnsi="Arial" w:cs="Arial"/>
          <w:sz w:val="21"/>
          <w:szCs w:val="21"/>
        </w:rPr>
        <w:t>delovn</w:t>
      </w:r>
      <w:r w:rsidRPr="00FA6ED0">
        <w:rPr>
          <w:rFonts w:ascii="Arial" w:hAnsi="Arial" w:cs="Arial"/>
          <w:sz w:val="21"/>
          <w:szCs w:val="21"/>
        </w:rPr>
        <w:t>ega časa zaposlenih</w:t>
      </w:r>
      <w:r w:rsidR="00D26427" w:rsidRPr="00FA6ED0">
        <w:rPr>
          <w:rFonts w:ascii="Arial" w:hAnsi="Arial" w:cs="Arial"/>
          <w:sz w:val="21"/>
          <w:szCs w:val="21"/>
        </w:rPr>
        <w:t xml:space="preserve"> </w:t>
      </w:r>
      <w:r w:rsidR="009C7DCE" w:rsidRPr="00FA6ED0">
        <w:rPr>
          <w:rFonts w:ascii="Arial" w:hAnsi="Arial" w:cs="Arial"/>
          <w:sz w:val="21"/>
          <w:szCs w:val="21"/>
        </w:rPr>
        <w:t>pregleda</w:t>
      </w:r>
      <w:r w:rsidR="000E1AC0" w:rsidRPr="00FA6ED0">
        <w:rPr>
          <w:rFonts w:ascii="Arial" w:hAnsi="Arial" w:cs="Arial"/>
          <w:sz w:val="21"/>
          <w:szCs w:val="21"/>
        </w:rPr>
        <w:t>t</w:t>
      </w:r>
      <w:r w:rsidR="00D26427" w:rsidRPr="00FA6ED0">
        <w:rPr>
          <w:rFonts w:ascii="Arial" w:hAnsi="Arial" w:cs="Arial"/>
          <w:sz w:val="21"/>
          <w:szCs w:val="21"/>
        </w:rPr>
        <w:t>i</w:t>
      </w:r>
      <w:r w:rsidR="009C7DCE" w:rsidRPr="00FA6ED0">
        <w:rPr>
          <w:rFonts w:ascii="Arial" w:hAnsi="Arial" w:cs="Arial"/>
          <w:sz w:val="21"/>
          <w:szCs w:val="21"/>
        </w:rPr>
        <w:t xml:space="preserve"> z</w:t>
      </w:r>
      <w:r w:rsidR="005239BC" w:rsidRPr="00FA6ED0">
        <w:rPr>
          <w:rFonts w:ascii="Arial" w:hAnsi="Arial" w:cs="Arial"/>
          <w:sz w:val="21"/>
          <w:szCs w:val="21"/>
        </w:rPr>
        <w:t>aklenjenost vhodnih vrat na objektih DEM</w:t>
      </w:r>
      <w:r w:rsidR="009C7DCE" w:rsidRPr="00FA6ED0">
        <w:rPr>
          <w:rFonts w:ascii="Arial" w:hAnsi="Arial" w:cs="Arial"/>
          <w:sz w:val="21"/>
          <w:szCs w:val="21"/>
        </w:rPr>
        <w:t>;</w:t>
      </w:r>
    </w:p>
    <w:p w14:paraId="48DAFFAA" w14:textId="77777777" w:rsidR="009C7DCE" w:rsidRPr="00FA6ED0" w:rsidRDefault="009C7DCE"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izvajati nočne obhode ograjenega območja elektrarne;</w:t>
      </w:r>
    </w:p>
    <w:p w14:paraId="48DAFFAB" w14:textId="77777777" w:rsidR="00585FB4" w:rsidRPr="00FA6ED0" w:rsidRDefault="009C7DCE" w:rsidP="003D12A1">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pri vsakem obhodu se varnostnik evidentira in vpiše v evidenčno knjigo oz. v poročilo o delu ter vpiše morebitna opažanja, ki odstopajo od normalnega stanja.</w:t>
      </w:r>
    </w:p>
    <w:p w14:paraId="48DAFFAD" w14:textId="4528559F" w:rsidR="00585FB4" w:rsidRPr="00FA6ED0" w:rsidRDefault="00585FB4" w:rsidP="003D12A1">
      <w:pPr>
        <w:spacing w:after="0" w:line="240" w:lineRule="auto"/>
        <w:rPr>
          <w:rFonts w:ascii="Arial" w:hAnsi="Arial" w:cs="Arial"/>
          <w:sz w:val="21"/>
          <w:szCs w:val="21"/>
        </w:rPr>
      </w:pPr>
    </w:p>
    <w:p w14:paraId="485879AA" w14:textId="0677146E" w:rsidR="003D12A1" w:rsidRPr="00FA6ED0" w:rsidRDefault="007B714B" w:rsidP="003D12A1">
      <w:pPr>
        <w:spacing w:after="0" w:line="240" w:lineRule="auto"/>
        <w:rPr>
          <w:rFonts w:ascii="Arial" w:hAnsi="Arial" w:cs="Arial"/>
          <w:sz w:val="21"/>
          <w:szCs w:val="21"/>
        </w:rPr>
      </w:pPr>
      <w:r w:rsidRPr="00FA6ED0">
        <w:rPr>
          <w:rFonts w:ascii="Arial" w:hAnsi="Arial" w:cs="Arial"/>
          <w:sz w:val="21"/>
          <w:szCs w:val="21"/>
        </w:rPr>
        <w:t>Naročnik ima pravico spreminjati lokacije obhodov na objektih DEM.</w:t>
      </w:r>
    </w:p>
    <w:p w14:paraId="48DAFFB1" w14:textId="74C9F5DE" w:rsidR="00521587" w:rsidRDefault="00521587" w:rsidP="003D12A1">
      <w:pPr>
        <w:spacing w:after="0" w:line="240" w:lineRule="auto"/>
        <w:rPr>
          <w:rFonts w:ascii="Arial" w:hAnsi="Arial" w:cs="Arial"/>
          <w:sz w:val="21"/>
          <w:szCs w:val="21"/>
        </w:rPr>
      </w:pPr>
    </w:p>
    <w:p w14:paraId="02EA3B5D" w14:textId="336FE151" w:rsidR="00FA6ED0" w:rsidRDefault="00FA6ED0" w:rsidP="003D12A1">
      <w:pPr>
        <w:spacing w:after="0" w:line="240" w:lineRule="auto"/>
        <w:rPr>
          <w:rFonts w:ascii="Arial" w:hAnsi="Arial" w:cs="Arial"/>
          <w:sz w:val="21"/>
          <w:szCs w:val="21"/>
        </w:rPr>
      </w:pPr>
    </w:p>
    <w:p w14:paraId="6623B2B2" w14:textId="77777777" w:rsidR="00FA6ED0" w:rsidRPr="00FA6ED0" w:rsidRDefault="00FA6ED0" w:rsidP="003D12A1">
      <w:pPr>
        <w:spacing w:after="0" w:line="240" w:lineRule="auto"/>
        <w:rPr>
          <w:rFonts w:ascii="Arial" w:hAnsi="Arial" w:cs="Arial"/>
          <w:sz w:val="21"/>
          <w:szCs w:val="21"/>
        </w:rPr>
      </w:pPr>
    </w:p>
    <w:p w14:paraId="48DAFFB2" w14:textId="77777777" w:rsidR="00CF5968" w:rsidRPr="00FA6ED0" w:rsidRDefault="00F867E4" w:rsidP="003D12A1">
      <w:pPr>
        <w:pStyle w:val="Odstavekseznama"/>
        <w:keepNext/>
        <w:numPr>
          <w:ilvl w:val="0"/>
          <w:numId w:val="13"/>
        </w:numPr>
        <w:suppressAutoHyphens/>
        <w:spacing w:after="0" w:line="240" w:lineRule="auto"/>
        <w:outlineLvl w:val="2"/>
        <w:rPr>
          <w:rFonts w:ascii="Arial" w:hAnsi="Arial" w:cs="Arial"/>
          <w:b/>
          <w:bCs/>
          <w:sz w:val="21"/>
          <w:szCs w:val="21"/>
          <w:lang w:eastAsia="ar-SA"/>
        </w:rPr>
      </w:pPr>
      <w:r w:rsidRPr="00FA6ED0">
        <w:rPr>
          <w:rFonts w:ascii="Arial" w:hAnsi="Arial" w:cs="Arial"/>
          <w:b/>
          <w:bCs/>
          <w:sz w:val="21"/>
          <w:szCs w:val="21"/>
          <w:lang w:eastAsia="ar-SA"/>
        </w:rPr>
        <w:lastRenderedPageBreak/>
        <w:t>OSTALE STORITVE, VEZANE NA DODATNE OBČASNE ZAHTEVE NAROČNIKA</w:t>
      </w:r>
    </w:p>
    <w:p w14:paraId="48DAFFB3" w14:textId="77777777" w:rsidR="004250F0" w:rsidRPr="00FA6ED0" w:rsidRDefault="004250F0" w:rsidP="003D12A1">
      <w:pPr>
        <w:spacing w:after="0" w:line="260" w:lineRule="atLeast"/>
        <w:rPr>
          <w:rFonts w:ascii="Arial" w:hAnsi="Arial" w:cs="Arial"/>
          <w:b/>
          <w:bCs/>
          <w:sz w:val="21"/>
          <w:szCs w:val="21"/>
          <w:lang w:eastAsia="ar-SA"/>
        </w:rPr>
      </w:pPr>
    </w:p>
    <w:p w14:paraId="48DAFFB4" w14:textId="77777777" w:rsidR="009B4731" w:rsidRPr="00FA6ED0" w:rsidRDefault="009B4731" w:rsidP="003D12A1">
      <w:pPr>
        <w:spacing w:after="0" w:line="260" w:lineRule="atLeast"/>
        <w:rPr>
          <w:rFonts w:ascii="Arial" w:hAnsi="Arial" w:cs="Arial"/>
          <w:bCs/>
          <w:sz w:val="21"/>
          <w:szCs w:val="21"/>
          <w:lang w:eastAsia="ar-SA"/>
        </w:rPr>
      </w:pPr>
      <w:r w:rsidRPr="00FA6ED0">
        <w:rPr>
          <w:rFonts w:ascii="Arial" w:hAnsi="Arial" w:cs="Arial"/>
          <w:bCs/>
          <w:sz w:val="21"/>
          <w:szCs w:val="21"/>
          <w:lang w:eastAsia="ar-SA"/>
        </w:rPr>
        <w:t xml:space="preserve">Poleg stalnih storitev varovanja, ki </w:t>
      </w:r>
      <w:r w:rsidR="009505A4" w:rsidRPr="00FA6ED0">
        <w:rPr>
          <w:rFonts w:ascii="Arial" w:hAnsi="Arial" w:cs="Arial"/>
          <w:bCs/>
          <w:sz w:val="21"/>
          <w:szCs w:val="21"/>
          <w:lang w:eastAsia="ar-SA"/>
        </w:rPr>
        <w:t>so</w:t>
      </w:r>
      <w:r w:rsidRPr="00FA6ED0">
        <w:rPr>
          <w:rFonts w:ascii="Arial" w:hAnsi="Arial" w:cs="Arial"/>
          <w:bCs/>
          <w:sz w:val="21"/>
          <w:szCs w:val="21"/>
          <w:lang w:eastAsia="ar-SA"/>
        </w:rPr>
        <w:t xml:space="preserve"> podrobno opisane v prejšnjih točkah specifikacije, ima naročnik potrebo po občasnih storitvah, ki niso kontinuirane, so pa potrebne za celotno izvajanje storitev varovanja. Te vrste storitev so v nadaljevanju po</w:t>
      </w:r>
      <w:r w:rsidR="003E0B58" w:rsidRPr="00FA6ED0">
        <w:rPr>
          <w:rFonts w:ascii="Arial" w:hAnsi="Arial" w:cs="Arial"/>
          <w:bCs/>
          <w:sz w:val="21"/>
          <w:szCs w:val="21"/>
          <w:lang w:eastAsia="ar-SA"/>
        </w:rPr>
        <w:t>drobno opisane in pojasn</w:t>
      </w:r>
      <w:r w:rsidRPr="00FA6ED0">
        <w:rPr>
          <w:rFonts w:ascii="Arial" w:hAnsi="Arial" w:cs="Arial"/>
          <w:bCs/>
          <w:sz w:val="21"/>
          <w:szCs w:val="21"/>
          <w:lang w:eastAsia="ar-SA"/>
        </w:rPr>
        <w:t xml:space="preserve">jene. </w:t>
      </w:r>
    </w:p>
    <w:p w14:paraId="25AE5B5F" w14:textId="1F49867A" w:rsidR="003D12A1" w:rsidRPr="00FA6ED0" w:rsidRDefault="003D12A1" w:rsidP="003D12A1">
      <w:pPr>
        <w:spacing w:after="0" w:line="260" w:lineRule="atLeast"/>
        <w:rPr>
          <w:rFonts w:ascii="Arial" w:hAnsi="Arial" w:cs="Arial"/>
          <w:b/>
          <w:bCs/>
          <w:sz w:val="21"/>
          <w:szCs w:val="21"/>
          <w:lang w:eastAsia="ar-SA"/>
        </w:rPr>
      </w:pPr>
    </w:p>
    <w:p w14:paraId="48DAFFB6" w14:textId="491AD587" w:rsidR="00F56DC3" w:rsidRPr="00FA6ED0" w:rsidRDefault="00CF5968" w:rsidP="003D12A1">
      <w:pPr>
        <w:pStyle w:val="Odstavekseznama"/>
        <w:numPr>
          <w:ilvl w:val="0"/>
          <w:numId w:val="9"/>
        </w:numPr>
        <w:spacing w:after="0" w:line="260" w:lineRule="atLeast"/>
        <w:rPr>
          <w:rFonts w:ascii="Arial" w:hAnsi="Arial" w:cs="Arial"/>
          <w:b/>
          <w:sz w:val="21"/>
          <w:szCs w:val="21"/>
        </w:rPr>
      </w:pPr>
      <w:r w:rsidRPr="00FA6ED0">
        <w:rPr>
          <w:rFonts w:ascii="Arial" w:hAnsi="Arial" w:cs="Arial"/>
          <w:b/>
          <w:sz w:val="21"/>
          <w:szCs w:val="21"/>
        </w:rPr>
        <w:t>Izdelava elaborata k načrtu varovanja</w:t>
      </w:r>
      <w:r w:rsidR="004F54A3" w:rsidRPr="00FA6ED0">
        <w:rPr>
          <w:rFonts w:ascii="Arial" w:hAnsi="Arial" w:cs="Arial"/>
          <w:b/>
          <w:sz w:val="21"/>
          <w:szCs w:val="21"/>
        </w:rPr>
        <w:t>:</w:t>
      </w:r>
    </w:p>
    <w:p w14:paraId="257E68EC" w14:textId="77777777" w:rsidR="00FA6ED0" w:rsidRPr="00FA6ED0" w:rsidRDefault="00FA6ED0" w:rsidP="00FA6ED0">
      <w:pPr>
        <w:pStyle w:val="Odstavekseznama"/>
        <w:spacing w:after="0" w:line="260" w:lineRule="atLeast"/>
        <w:rPr>
          <w:rFonts w:ascii="Arial" w:hAnsi="Arial" w:cs="Arial"/>
          <w:b/>
          <w:sz w:val="21"/>
          <w:szCs w:val="21"/>
        </w:rPr>
      </w:pPr>
    </w:p>
    <w:p w14:paraId="48DAFFB7" w14:textId="6B1DC317" w:rsidR="009B4731" w:rsidRPr="00FA6ED0" w:rsidRDefault="009B47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Naročnik ima izdelan načrt varovanja za </w:t>
      </w:r>
      <w:r w:rsidR="00EC6A82" w:rsidRPr="00FA6ED0">
        <w:rPr>
          <w:rFonts w:ascii="Arial" w:hAnsi="Arial" w:cs="Arial"/>
          <w:sz w:val="21"/>
          <w:szCs w:val="21"/>
        </w:rPr>
        <w:t>vse lokacije DEM.</w:t>
      </w:r>
      <w:r w:rsidRPr="00FA6ED0">
        <w:rPr>
          <w:rFonts w:ascii="Arial" w:hAnsi="Arial" w:cs="Arial"/>
          <w:sz w:val="21"/>
          <w:szCs w:val="21"/>
        </w:rPr>
        <w:t xml:space="preserve"> Obveza izvajalca je, da ob prevzemu nalog varovanja obstoječi načrt varovanja pregleda in po svoji strokovni presoji predlaga dopolnitev, da se načrt varovanja uskladi z dejanskim stanjem in zakonskimi zahtevami.</w:t>
      </w:r>
    </w:p>
    <w:p w14:paraId="48DAFFB8" w14:textId="12A8FB99" w:rsidR="00552B36" w:rsidRPr="00FA6ED0" w:rsidRDefault="009B47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Izvajalec mora vsako leto načrt varovanja ažurirati skladno s spremembami na objektih naročnika in zakonskimi zahtevami.</w:t>
      </w:r>
    </w:p>
    <w:p w14:paraId="48DAFFB9" w14:textId="77777777" w:rsidR="009B4731" w:rsidRPr="00FA6ED0" w:rsidRDefault="009B4731" w:rsidP="003D12A1">
      <w:pPr>
        <w:pStyle w:val="Odstavekseznama"/>
        <w:spacing w:line="260" w:lineRule="atLeast"/>
        <w:ind w:left="786"/>
        <w:rPr>
          <w:rFonts w:ascii="Arial" w:hAnsi="Arial" w:cs="Arial"/>
          <w:sz w:val="21"/>
          <w:szCs w:val="21"/>
        </w:rPr>
      </w:pPr>
    </w:p>
    <w:p w14:paraId="48DAFFBA" w14:textId="77777777" w:rsidR="009B4731" w:rsidRPr="00FA6ED0" w:rsidRDefault="009B4731"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t>Izdelava načrtov požarnega varovanja, poročilo o intervencijah in letnih poročil o izvajanju požarnega varovanja</w:t>
      </w:r>
    </w:p>
    <w:p w14:paraId="48DAFFBB" w14:textId="25073BE6" w:rsidR="009B4731" w:rsidRPr="00FA6ED0" w:rsidRDefault="009B4731"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Izvajalec mora izdelati Načrte požarnega varovanja v skladu z 12. členom Pravilnika o požarnem varovanju (U. L. RS 107/07, 92/10</w:t>
      </w:r>
      <w:r w:rsidR="005C1EA5" w:rsidRPr="00FA6ED0">
        <w:rPr>
          <w:rFonts w:ascii="Arial" w:hAnsi="Arial" w:cs="Arial"/>
          <w:sz w:val="21"/>
          <w:szCs w:val="21"/>
        </w:rPr>
        <w:t xml:space="preserve">, </w:t>
      </w:r>
      <w:bookmarkStart w:id="3" w:name="_Hlk146699326"/>
      <w:r w:rsidR="005C1EA5" w:rsidRPr="00FA6ED0">
        <w:rPr>
          <w:rFonts w:ascii="Arial" w:hAnsi="Arial" w:cs="Arial"/>
          <w:sz w:val="21"/>
          <w:szCs w:val="21"/>
        </w:rPr>
        <w:t>20/22</w:t>
      </w:r>
      <w:bookmarkEnd w:id="3"/>
      <w:r w:rsidRPr="00FA6ED0">
        <w:rPr>
          <w:rFonts w:ascii="Arial" w:hAnsi="Arial" w:cs="Arial"/>
          <w:sz w:val="21"/>
          <w:szCs w:val="21"/>
        </w:rPr>
        <w:t>), potekom obveščanja za signal POŽAR ali NAPAKA na požarni centrali za vsak objekt, in ostalimi zahtevami zakonodaje na področju požarnega varovanja.</w:t>
      </w:r>
    </w:p>
    <w:p w14:paraId="48DAFFBC" w14:textId="7A6C5291" w:rsidR="009B4731" w:rsidRPr="00FA6ED0" w:rsidRDefault="003E0B58" w:rsidP="00FA6ED0">
      <w:pPr>
        <w:pStyle w:val="Odstavekseznama"/>
        <w:numPr>
          <w:ilvl w:val="0"/>
          <w:numId w:val="3"/>
        </w:numPr>
        <w:spacing w:after="0" w:line="240" w:lineRule="auto"/>
        <w:rPr>
          <w:rFonts w:ascii="Arial" w:hAnsi="Arial" w:cs="Arial"/>
          <w:sz w:val="21"/>
          <w:szCs w:val="21"/>
        </w:rPr>
      </w:pPr>
      <w:r w:rsidRPr="00FA6ED0">
        <w:rPr>
          <w:rFonts w:ascii="Arial" w:hAnsi="Arial" w:cs="Arial"/>
          <w:sz w:val="21"/>
          <w:szCs w:val="21"/>
        </w:rPr>
        <w:t xml:space="preserve">Izvajalec mora </w:t>
      </w:r>
      <w:r w:rsidR="000B4E72" w:rsidRPr="00FA6ED0">
        <w:rPr>
          <w:rFonts w:ascii="Arial" w:hAnsi="Arial" w:cs="Arial"/>
          <w:sz w:val="21"/>
          <w:szCs w:val="21"/>
        </w:rPr>
        <w:t>vsaj enkrat letno</w:t>
      </w:r>
      <w:r w:rsidRPr="00FA6ED0">
        <w:rPr>
          <w:rFonts w:ascii="Arial" w:hAnsi="Arial" w:cs="Arial"/>
          <w:sz w:val="21"/>
          <w:szCs w:val="21"/>
        </w:rPr>
        <w:t xml:space="preserve"> ažurirati Načrte požarnega varovanja skladno s spremembami na objektih naročnika.</w:t>
      </w:r>
    </w:p>
    <w:p w14:paraId="6EC52232" w14:textId="04A6DFA6" w:rsidR="00F1646F" w:rsidRPr="00FA6ED0" w:rsidRDefault="003E0B58" w:rsidP="00FA6ED0">
      <w:pPr>
        <w:pStyle w:val="Odstavekseznama"/>
        <w:numPr>
          <w:ilvl w:val="0"/>
          <w:numId w:val="3"/>
        </w:numPr>
        <w:spacing w:line="260" w:lineRule="atLeast"/>
        <w:ind w:right="-142"/>
        <w:rPr>
          <w:rFonts w:ascii="Arial" w:hAnsi="Arial" w:cs="Arial"/>
          <w:sz w:val="21"/>
          <w:szCs w:val="21"/>
        </w:rPr>
      </w:pPr>
      <w:r w:rsidRPr="00FA6ED0">
        <w:rPr>
          <w:rFonts w:ascii="Arial" w:hAnsi="Arial" w:cs="Arial"/>
          <w:sz w:val="21"/>
          <w:szCs w:val="21"/>
        </w:rPr>
        <w:t xml:space="preserve">Izvajalec mora po opravljeni intervenciji izdelati poročilo in en izvod predati naročniku </w:t>
      </w:r>
    </w:p>
    <w:p w14:paraId="48DAFFBD" w14:textId="62974717" w:rsidR="003E0B58" w:rsidRPr="00FA6ED0" w:rsidRDefault="003E0B58" w:rsidP="003D12A1">
      <w:pPr>
        <w:pStyle w:val="Odstavekseznama"/>
        <w:spacing w:line="260" w:lineRule="atLeast"/>
        <w:ind w:right="-142"/>
        <w:rPr>
          <w:rFonts w:ascii="Arial" w:hAnsi="Arial" w:cs="Arial"/>
          <w:sz w:val="21"/>
          <w:szCs w:val="21"/>
        </w:rPr>
      </w:pPr>
      <w:r w:rsidRPr="00FA6ED0">
        <w:rPr>
          <w:rFonts w:ascii="Arial" w:hAnsi="Arial" w:cs="Arial"/>
          <w:sz w:val="21"/>
          <w:szCs w:val="21"/>
        </w:rPr>
        <w:t xml:space="preserve">v skladu s 13. členom Pravilnika o požarnem varovanju </w:t>
      </w:r>
      <w:r w:rsidR="00164E2D" w:rsidRPr="00FA6ED0">
        <w:rPr>
          <w:rFonts w:ascii="Arial" w:hAnsi="Arial" w:cs="Arial"/>
          <w:sz w:val="21"/>
          <w:szCs w:val="21"/>
        </w:rPr>
        <w:br/>
      </w:r>
      <w:r w:rsidRPr="00FA6ED0">
        <w:rPr>
          <w:rFonts w:ascii="Arial" w:hAnsi="Arial" w:cs="Arial"/>
          <w:sz w:val="21"/>
          <w:szCs w:val="21"/>
        </w:rPr>
        <w:t>(U.L. RS 107/07, 92/10</w:t>
      </w:r>
      <w:r w:rsidR="000B4E72" w:rsidRPr="00FA6ED0">
        <w:rPr>
          <w:rFonts w:ascii="Arial" w:hAnsi="Arial" w:cs="Arial"/>
          <w:sz w:val="21"/>
          <w:szCs w:val="21"/>
        </w:rPr>
        <w:t xml:space="preserve">, 20/22 </w:t>
      </w:r>
      <w:r w:rsidRPr="00FA6ED0">
        <w:rPr>
          <w:rFonts w:ascii="Arial" w:hAnsi="Arial" w:cs="Arial"/>
          <w:sz w:val="21"/>
          <w:szCs w:val="21"/>
        </w:rPr>
        <w:t>)</w:t>
      </w:r>
      <w:r w:rsidR="00B51747" w:rsidRPr="00FA6ED0">
        <w:rPr>
          <w:rFonts w:ascii="Arial" w:hAnsi="Arial" w:cs="Arial"/>
          <w:sz w:val="21"/>
          <w:szCs w:val="21"/>
        </w:rPr>
        <w:t>.</w:t>
      </w:r>
    </w:p>
    <w:p w14:paraId="48DAFFBE" w14:textId="5A31312F" w:rsidR="003E0B58" w:rsidRPr="00FA6ED0" w:rsidRDefault="003E0B58" w:rsidP="00FA6ED0">
      <w:pPr>
        <w:pStyle w:val="Odstavekseznama"/>
        <w:numPr>
          <w:ilvl w:val="0"/>
          <w:numId w:val="3"/>
        </w:numPr>
        <w:spacing w:line="260" w:lineRule="atLeast"/>
        <w:rPr>
          <w:rFonts w:ascii="Arial" w:hAnsi="Arial" w:cs="Arial"/>
          <w:b/>
          <w:sz w:val="21"/>
          <w:szCs w:val="21"/>
        </w:rPr>
      </w:pPr>
      <w:r w:rsidRPr="00FA6ED0">
        <w:rPr>
          <w:rFonts w:ascii="Arial" w:hAnsi="Arial" w:cs="Arial"/>
          <w:sz w:val="21"/>
          <w:szCs w:val="21"/>
        </w:rPr>
        <w:t>Izvajalec mora izdelati letno poročilo o izvajanju požarnega varovanja in en izvod predati naročniku v skladu s 13. členom  Pravilnika o požarnem varovanju (U. L. RS 107/07, 92/10</w:t>
      </w:r>
      <w:r w:rsidR="000B4E72" w:rsidRPr="00FA6ED0">
        <w:rPr>
          <w:rFonts w:ascii="Arial" w:hAnsi="Arial" w:cs="Arial"/>
          <w:sz w:val="21"/>
          <w:szCs w:val="21"/>
        </w:rPr>
        <w:t>, 20/22</w:t>
      </w:r>
      <w:r w:rsidRPr="00FA6ED0">
        <w:rPr>
          <w:rFonts w:ascii="Arial" w:hAnsi="Arial" w:cs="Arial"/>
          <w:sz w:val="21"/>
          <w:szCs w:val="21"/>
        </w:rPr>
        <w:t>).</w:t>
      </w:r>
    </w:p>
    <w:p w14:paraId="48DAFFBF" w14:textId="77777777" w:rsidR="009B4731" w:rsidRPr="00FA6ED0" w:rsidRDefault="009B4731" w:rsidP="003D12A1">
      <w:pPr>
        <w:pStyle w:val="Odstavekseznama"/>
        <w:spacing w:line="260" w:lineRule="atLeast"/>
        <w:rPr>
          <w:rFonts w:ascii="Arial" w:hAnsi="Arial" w:cs="Arial"/>
          <w:b/>
          <w:sz w:val="21"/>
          <w:szCs w:val="21"/>
        </w:rPr>
      </w:pPr>
    </w:p>
    <w:p w14:paraId="48DAFFC0" w14:textId="77777777" w:rsidR="00A66E70" w:rsidRPr="00FA6ED0" w:rsidRDefault="003E0B58"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t>Vzpostavitev in a</w:t>
      </w:r>
      <w:r w:rsidR="00A66E70" w:rsidRPr="00FA6ED0">
        <w:rPr>
          <w:rFonts w:ascii="Arial" w:hAnsi="Arial" w:cs="Arial"/>
          <w:b/>
          <w:sz w:val="21"/>
          <w:szCs w:val="21"/>
        </w:rPr>
        <w:t>žuriranje odzivnih sporazumov skladno s sp</w:t>
      </w:r>
      <w:r w:rsidR="004250F0" w:rsidRPr="00FA6ED0">
        <w:rPr>
          <w:rFonts w:ascii="Arial" w:hAnsi="Arial" w:cs="Arial"/>
          <w:b/>
          <w:sz w:val="21"/>
          <w:szCs w:val="21"/>
        </w:rPr>
        <w:t>remembami na objektih naročnika</w:t>
      </w:r>
    </w:p>
    <w:p w14:paraId="48DAFFC1" w14:textId="77777777" w:rsidR="007B714B" w:rsidRPr="00FA6ED0" w:rsidRDefault="00B51747" w:rsidP="003D12A1">
      <w:pPr>
        <w:spacing w:line="260" w:lineRule="atLeast"/>
        <w:ind w:left="360"/>
        <w:rPr>
          <w:rFonts w:ascii="Arial" w:hAnsi="Arial" w:cs="Arial"/>
          <w:sz w:val="21"/>
          <w:szCs w:val="21"/>
        </w:rPr>
      </w:pPr>
      <w:r w:rsidRPr="00FA6ED0">
        <w:rPr>
          <w:rFonts w:ascii="Arial" w:hAnsi="Arial" w:cs="Arial"/>
          <w:sz w:val="21"/>
          <w:szCs w:val="21"/>
        </w:rPr>
        <w:t>Naročnik in izvajalec se bosta</w:t>
      </w:r>
      <w:r w:rsidR="003E0B58" w:rsidRPr="00FA6ED0">
        <w:rPr>
          <w:rFonts w:ascii="Arial" w:hAnsi="Arial" w:cs="Arial"/>
          <w:sz w:val="21"/>
          <w:szCs w:val="21"/>
        </w:rPr>
        <w:t xml:space="preserve"> redno pisno obveščala o spremembah odzivnih sporazumov na posameznih varovanih območjih, če do njih pride. </w:t>
      </w:r>
    </w:p>
    <w:p w14:paraId="48DAFFC2" w14:textId="77777777" w:rsidR="00A66E70" w:rsidRPr="00FA6ED0" w:rsidRDefault="004250F0"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t>Skleniti dogovor o obdelav</w:t>
      </w:r>
      <w:r w:rsidR="00521587" w:rsidRPr="00FA6ED0">
        <w:rPr>
          <w:rFonts w:ascii="Arial" w:hAnsi="Arial" w:cs="Arial"/>
          <w:b/>
          <w:sz w:val="21"/>
          <w:szCs w:val="21"/>
        </w:rPr>
        <w:t>i in varovanju osebnih podatkov</w:t>
      </w:r>
    </w:p>
    <w:p w14:paraId="48DAFFC3" w14:textId="77777777" w:rsidR="004250F0" w:rsidRPr="00FA6ED0" w:rsidRDefault="00BB5942" w:rsidP="003D12A1">
      <w:pPr>
        <w:spacing w:line="260" w:lineRule="atLeast"/>
        <w:rPr>
          <w:rFonts w:ascii="Arial" w:hAnsi="Arial" w:cs="Arial"/>
          <w:sz w:val="21"/>
          <w:szCs w:val="21"/>
        </w:rPr>
      </w:pPr>
      <w:r w:rsidRPr="00FA6ED0">
        <w:rPr>
          <w:rFonts w:ascii="Arial" w:hAnsi="Arial" w:cs="Arial"/>
          <w:sz w:val="21"/>
          <w:szCs w:val="21"/>
        </w:rPr>
        <w:t xml:space="preserve">Izvajalec vodi za naročnika zbirke in obdeluje naslednje </w:t>
      </w:r>
      <w:r w:rsidR="004250F0" w:rsidRPr="00FA6ED0">
        <w:rPr>
          <w:rFonts w:ascii="Arial" w:hAnsi="Arial" w:cs="Arial"/>
          <w:sz w:val="21"/>
          <w:szCs w:val="21"/>
        </w:rPr>
        <w:t>podatke:</w:t>
      </w:r>
    </w:p>
    <w:p w14:paraId="48DAFFC5" w14:textId="09FCB921" w:rsidR="004250F0" w:rsidRPr="00FA6ED0" w:rsidRDefault="004250F0"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Tekoče spremljanje na ekranu;</w:t>
      </w:r>
    </w:p>
    <w:p w14:paraId="48DAFFC6" w14:textId="5F29E000" w:rsidR="004250F0" w:rsidRPr="00FA6ED0" w:rsidRDefault="00F56DC3"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k</w:t>
      </w:r>
      <w:r w:rsidR="004250F0" w:rsidRPr="00FA6ED0">
        <w:rPr>
          <w:rFonts w:ascii="Arial" w:hAnsi="Arial" w:cs="Arial"/>
          <w:sz w:val="21"/>
          <w:szCs w:val="21"/>
        </w:rPr>
        <w:t>atalog zbirke podatkov o vstopih v prostore družbe;</w:t>
      </w:r>
    </w:p>
    <w:p w14:paraId="48DAFFC7" w14:textId="5E58FC90" w:rsidR="004250F0" w:rsidRPr="00FA6ED0" w:rsidRDefault="00F56DC3"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k</w:t>
      </w:r>
      <w:r w:rsidR="004250F0" w:rsidRPr="00FA6ED0">
        <w:rPr>
          <w:rFonts w:ascii="Arial" w:hAnsi="Arial" w:cs="Arial"/>
          <w:sz w:val="21"/>
          <w:szCs w:val="21"/>
        </w:rPr>
        <w:t>atalog zbirke podatkov o osebah, ki prehajajo preko varovanega območja družbe na podlagi izdanih kartic ali dovoljenja za prehod;</w:t>
      </w:r>
    </w:p>
    <w:p w14:paraId="48DAFFC8" w14:textId="4A5A64D5" w:rsidR="004250F0" w:rsidRPr="00FA6ED0" w:rsidRDefault="00F56DC3"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k</w:t>
      </w:r>
      <w:r w:rsidR="004250F0" w:rsidRPr="00FA6ED0">
        <w:rPr>
          <w:rFonts w:ascii="Arial" w:hAnsi="Arial" w:cs="Arial"/>
          <w:sz w:val="21"/>
          <w:szCs w:val="21"/>
        </w:rPr>
        <w:t>atalog zbirke podatkov o dogodkih v varovanem območju;</w:t>
      </w:r>
    </w:p>
    <w:p w14:paraId="48DAFFC9" w14:textId="4D7CAF43" w:rsidR="00F56DC3" w:rsidRPr="00FA6ED0" w:rsidRDefault="00F56DC3"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k</w:t>
      </w:r>
      <w:r w:rsidR="004250F0" w:rsidRPr="00FA6ED0">
        <w:rPr>
          <w:rFonts w:ascii="Arial" w:hAnsi="Arial" w:cs="Arial"/>
          <w:sz w:val="21"/>
          <w:szCs w:val="21"/>
        </w:rPr>
        <w:t>atalog zbirke podatkov o odgovornih osebah za posamezno varovano območje.</w:t>
      </w:r>
    </w:p>
    <w:p w14:paraId="48DAFFCA" w14:textId="356F6214" w:rsidR="003E0E3B" w:rsidRDefault="003E0B58" w:rsidP="003D12A1">
      <w:pPr>
        <w:spacing w:line="260" w:lineRule="atLeast"/>
        <w:rPr>
          <w:rFonts w:ascii="Arial" w:hAnsi="Arial" w:cs="Arial"/>
          <w:sz w:val="21"/>
          <w:szCs w:val="21"/>
        </w:rPr>
      </w:pPr>
      <w:r w:rsidRPr="00FA6ED0">
        <w:rPr>
          <w:rFonts w:ascii="Arial" w:hAnsi="Arial" w:cs="Arial"/>
          <w:sz w:val="21"/>
          <w:szCs w:val="21"/>
        </w:rPr>
        <w:t>Naročnik in izvajalec bosta sklenila pisni dogovor o varovanju osebnih podatkov</w:t>
      </w:r>
      <w:r w:rsidR="00F56DC3" w:rsidRPr="00FA6ED0">
        <w:rPr>
          <w:rFonts w:ascii="Arial" w:hAnsi="Arial" w:cs="Arial"/>
          <w:sz w:val="21"/>
          <w:szCs w:val="21"/>
        </w:rPr>
        <w:t>.</w:t>
      </w:r>
      <w:r w:rsidR="00521587" w:rsidRPr="00FA6ED0">
        <w:rPr>
          <w:rFonts w:ascii="Arial" w:hAnsi="Arial" w:cs="Arial"/>
          <w:sz w:val="21"/>
          <w:szCs w:val="21"/>
        </w:rPr>
        <w:t xml:space="preserve"> Izvajalec bo dolžan ves čas trajanja pogodbe in dogovora varovati kot poslovno skrivnost vse podatke, informacije in druga dejstva, s katerimi bo seznanjen v posledici izvajanja storitev po sklenjenih pogodbah z naročnikom, še zlasti pa podatke, za katere ga bo predstavnik naročnika seznanil, da so opredeljeni kot poslovna skrivnost v aktih naročnika, s sklepi njegovih organov oziroma drugi podatki, ki niso splošno znani in bi bilo v nasprotju z interesi naročnika, če bi zanje izvedela nepooblaščena oseba.</w:t>
      </w:r>
    </w:p>
    <w:p w14:paraId="0D125B22" w14:textId="77777777" w:rsidR="00FA6ED0" w:rsidRPr="00FA6ED0" w:rsidRDefault="00FA6ED0" w:rsidP="003D12A1">
      <w:pPr>
        <w:spacing w:line="260" w:lineRule="atLeast"/>
        <w:rPr>
          <w:rFonts w:ascii="Arial" w:hAnsi="Arial" w:cs="Arial"/>
          <w:sz w:val="21"/>
          <w:szCs w:val="21"/>
        </w:rPr>
      </w:pPr>
    </w:p>
    <w:p w14:paraId="48DAFFCB" w14:textId="77777777" w:rsidR="00516C10" w:rsidRPr="00FA6ED0" w:rsidRDefault="0008755D"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lastRenderedPageBreak/>
        <w:t>Izredna fizična varovanja</w:t>
      </w:r>
    </w:p>
    <w:p w14:paraId="48DAFFCC" w14:textId="77777777" w:rsidR="00516C10" w:rsidRPr="00FA6ED0" w:rsidRDefault="00516C10" w:rsidP="003D12A1">
      <w:pPr>
        <w:spacing w:line="260" w:lineRule="atLeast"/>
        <w:ind w:left="360"/>
        <w:rPr>
          <w:rFonts w:ascii="Arial" w:hAnsi="Arial" w:cs="Arial"/>
          <w:sz w:val="21"/>
          <w:szCs w:val="21"/>
        </w:rPr>
      </w:pPr>
      <w:r w:rsidRPr="00FA6ED0">
        <w:rPr>
          <w:rFonts w:ascii="Arial" w:hAnsi="Arial" w:cs="Arial"/>
          <w:sz w:val="21"/>
          <w:szCs w:val="21"/>
        </w:rPr>
        <w:t>Izredno fizično varovanje se izvaja po predhodnem pisnem naročilu naročnika,  v izrednih primerih tudi po telefonskem naročilu naročnika in je lahko tudi urgentno (se opravi v roku 1 ure). Izvajalec mora zagotoviti varnostnika (razne elementarne nesreče, kot so poplave, požari …). Izredno fizično varovanje po predhodnem naročilu naročnika za vse naročnikove objekte je ocenjeno na 30 ur mesečno.</w:t>
      </w:r>
    </w:p>
    <w:p w14:paraId="48DAFFCD" w14:textId="77777777" w:rsidR="00516C10" w:rsidRPr="00FA6ED0" w:rsidRDefault="00516C10"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t>Izredna obhodna varovanja</w:t>
      </w:r>
    </w:p>
    <w:p w14:paraId="48DAFFCE" w14:textId="77777777" w:rsidR="00516C10" w:rsidRPr="00FA6ED0" w:rsidRDefault="00516C10" w:rsidP="003D12A1">
      <w:pPr>
        <w:spacing w:line="260" w:lineRule="atLeast"/>
        <w:ind w:left="360"/>
        <w:rPr>
          <w:rFonts w:ascii="Arial" w:hAnsi="Arial" w:cs="Arial"/>
          <w:sz w:val="21"/>
          <w:szCs w:val="21"/>
        </w:rPr>
      </w:pPr>
      <w:r w:rsidRPr="00FA6ED0">
        <w:rPr>
          <w:rFonts w:ascii="Arial" w:hAnsi="Arial" w:cs="Arial"/>
          <w:sz w:val="21"/>
          <w:szCs w:val="21"/>
        </w:rPr>
        <w:t>Izredno obhodno varovanje se izvaja po predhodnem pisnem naročilu naročnika, v izrednih primerih tudi telefonskem naročilu, in je lahko urgentno (se opravi v roku 1 ure). Izvajalec mora zagotoviti obhodno službo za posamezno lokacijo na zahtevo naročnika. Izredno obhodno varovanje po predhodnem naročilu naročnika za vse naročnikove objekte je ocenjeno na 5 obhodov mesečno.</w:t>
      </w:r>
    </w:p>
    <w:p w14:paraId="48DAFFD1" w14:textId="77777777" w:rsidR="009F6BBB" w:rsidRPr="00FA6ED0" w:rsidRDefault="009F6BBB" w:rsidP="003D12A1">
      <w:pPr>
        <w:pStyle w:val="Odstavekseznama"/>
        <w:numPr>
          <w:ilvl w:val="0"/>
          <w:numId w:val="9"/>
        </w:numPr>
        <w:spacing w:line="260" w:lineRule="atLeast"/>
        <w:rPr>
          <w:rFonts w:ascii="Arial" w:hAnsi="Arial" w:cs="Arial"/>
          <w:b/>
          <w:sz w:val="21"/>
          <w:szCs w:val="21"/>
        </w:rPr>
      </w:pPr>
      <w:r w:rsidRPr="00FA6ED0">
        <w:rPr>
          <w:rFonts w:ascii="Arial" w:hAnsi="Arial" w:cs="Arial"/>
          <w:b/>
          <w:sz w:val="21"/>
          <w:szCs w:val="21"/>
        </w:rPr>
        <w:t>Drug</w:t>
      </w:r>
      <w:r w:rsidR="00B51747" w:rsidRPr="00FA6ED0">
        <w:rPr>
          <w:rFonts w:ascii="Arial" w:hAnsi="Arial" w:cs="Arial"/>
          <w:b/>
          <w:sz w:val="21"/>
          <w:szCs w:val="21"/>
        </w:rPr>
        <w:t>e zahteve naročnika</w:t>
      </w:r>
    </w:p>
    <w:p w14:paraId="48DAFFD2" w14:textId="77777777" w:rsidR="009F6BBB" w:rsidRPr="00FA6ED0" w:rsidRDefault="009F6BBB" w:rsidP="003D12A1">
      <w:pPr>
        <w:pStyle w:val="Odstavekseznama"/>
        <w:spacing w:line="260" w:lineRule="atLeast"/>
        <w:rPr>
          <w:rFonts w:ascii="Arial" w:hAnsi="Arial" w:cs="Arial"/>
          <w:b/>
          <w:sz w:val="21"/>
          <w:szCs w:val="21"/>
        </w:rPr>
      </w:pPr>
    </w:p>
    <w:p w14:paraId="48DAFFD3" w14:textId="5FF6DC16" w:rsidR="009F6BBB" w:rsidRPr="00FA6ED0" w:rsidRDefault="009F6BBB" w:rsidP="00FA6ED0">
      <w:pPr>
        <w:pStyle w:val="Odstavekseznama"/>
        <w:numPr>
          <w:ilvl w:val="0"/>
          <w:numId w:val="3"/>
        </w:numPr>
        <w:spacing w:line="260" w:lineRule="atLeast"/>
        <w:rPr>
          <w:rFonts w:ascii="Arial" w:hAnsi="Arial" w:cs="Arial"/>
          <w:sz w:val="21"/>
          <w:szCs w:val="21"/>
        </w:rPr>
      </w:pPr>
      <w:r w:rsidRPr="00FA6ED0">
        <w:rPr>
          <w:rFonts w:ascii="Arial" w:hAnsi="Arial" w:cs="Arial"/>
          <w:sz w:val="21"/>
          <w:szCs w:val="21"/>
        </w:rPr>
        <w:t>Izvajalec naročniku lahko zagotavlja elektronsko hrambo in nadzor ključev za strogo varovane prostore objektov</w:t>
      </w:r>
      <w:r w:rsidR="00B51747" w:rsidRPr="00FA6ED0">
        <w:rPr>
          <w:rFonts w:ascii="Arial" w:hAnsi="Arial" w:cs="Arial"/>
          <w:sz w:val="21"/>
          <w:szCs w:val="21"/>
        </w:rPr>
        <w:t>.</w:t>
      </w:r>
    </w:p>
    <w:p w14:paraId="48DAFFD4" w14:textId="34654B94" w:rsidR="009F6BBB" w:rsidRPr="00FA6ED0" w:rsidRDefault="009F6BBB" w:rsidP="00FA6ED0">
      <w:pPr>
        <w:pStyle w:val="Odstavekseznama"/>
        <w:numPr>
          <w:ilvl w:val="0"/>
          <w:numId w:val="3"/>
        </w:numPr>
        <w:spacing w:after="0" w:line="260" w:lineRule="atLeast"/>
        <w:rPr>
          <w:rFonts w:ascii="Arial" w:hAnsi="Arial" w:cs="Arial"/>
          <w:sz w:val="21"/>
          <w:szCs w:val="21"/>
        </w:rPr>
      </w:pPr>
      <w:r w:rsidRPr="00FA6ED0">
        <w:rPr>
          <w:rFonts w:ascii="Arial" w:hAnsi="Arial" w:cs="Arial"/>
          <w:sz w:val="21"/>
          <w:szCs w:val="21"/>
        </w:rPr>
        <w:t>Izdelava načrta varovanja z načrtom obhodov</w:t>
      </w:r>
    </w:p>
    <w:p w14:paraId="48DAFFD5" w14:textId="0220AB86" w:rsidR="00B52EFB" w:rsidRPr="00FA6ED0" w:rsidRDefault="00B52EFB" w:rsidP="00FA6ED0">
      <w:pPr>
        <w:pStyle w:val="Odstavekseznama"/>
        <w:numPr>
          <w:ilvl w:val="0"/>
          <w:numId w:val="3"/>
        </w:numPr>
        <w:spacing w:after="0" w:line="260" w:lineRule="atLeast"/>
        <w:rPr>
          <w:rFonts w:ascii="Arial" w:hAnsi="Arial" w:cs="Arial"/>
          <w:sz w:val="21"/>
          <w:szCs w:val="21"/>
        </w:rPr>
      </w:pPr>
      <w:r w:rsidRPr="00FA6ED0">
        <w:rPr>
          <w:rFonts w:ascii="Arial" w:hAnsi="Arial" w:cs="Arial"/>
          <w:sz w:val="21"/>
          <w:szCs w:val="21"/>
        </w:rPr>
        <w:t>Varnostno svetovanje</w:t>
      </w:r>
    </w:p>
    <w:p w14:paraId="48DAFFD6" w14:textId="280208B6" w:rsidR="009F6BBB" w:rsidRPr="00FA6ED0" w:rsidRDefault="0091416D" w:rsidP="00FA6ED0">
      <w:pPr>
        <w:pStyle w:val="Odstavekseznama"/>
        <w:numPr>
          <w:ilvl w:val="0"/>
          <w:numId w:val="3"/>
        </w:numPr>
        <w:spacing w:after="0" w:line="260" w:lineRule="atLeast"/>
        <w:rPr>
          <w:rFonts w:ascii="Arial" w:hAnsi="Arial" w:cs="Arial"/>
          <w:sz w:val="21"/>
          <w:szCs w:val="21"/>
        </w:rPr>
      </w:pPr>
      <w:r w:rsidRPr="00FA6ED0">
        <w:rPr>
          <w:rFonts w:ascii="Arial" w:hAnsi="Arial" w:cs="Arial"/>
          <w:sz w:val="21"/>
          <w:szCs w:val="21"/>
        </w:rPr>
        <w:t>V</w:t>
      </w:r>
      <w:r w:rsidR="009F6BBB" w:rsidRPr="00FA6ED0">
        <w:rPr>
          <w:rFonts w:ascii="Arial" w:hAnsi="Arial" w:cs="Arial"/>
          <w:sz w:val="21"/>
          <w:szCs w:val="21"/>
        </w:rPr>
        <w:t xml:space="preserve"> primeru izbora novega ponudnika </w:t>
      </w:r>
      <w:r w:rsidRPr="00FA6ED0">
        <w:rPr>
          <w:rFonts w:ascii="Arial" w:hAnsi="Arial" w:cs="Arial"/>
          <w:sz w:val="21"/>
          <w:szCs w:val="21"/>
        </w:rPr>
        <w:t xml:space="preserve">prevzame stroške </w:t>
      </w:r>
      <w:r w:rsidR="009F6BBB" w:rsidRPr="00FA6ED0">
        <w:rPr>
          <w:rFonts w:ascii="Arial" w:hAnsi="Arial" w:cs="Arial"/>
          <w:sz w:val="21"/>
          <w:szCs w:val="21"/>
        </w:rPr>
        <w:t>prevezovanj</w:t>
      </w:r>
      <w:r w:rsidRPr="00FA6ED0">
        <w:rPr>
          <w:rFonts w:ascii="Arial" w:hAnsi="Arial" w:cs="Arial"/>
          <w:sz w:val="21"/>
          <w:szCs w:val="21"/>
        </w:rPr>
        <w:t>a</w:t>
      </w:r>
      <w:r w:rsidR="009F6BBB" w:rsidRPr="00FA6ED0">
        <w:rPr>
          <w:rFonts w:ascii="Arial" w:hAnsi="Arial" w:cs="Arial"/>
          <w:sz w:val="21"/>
          <w:szCs w:val="21"/>
        </w:rPr>
        <w:t xml:space="preserve"> in prenos</w:t>
      </w:r>
      <w:r w:rsidRPr="00FA6ED0">
        <w:rPr>
          <w:rFonts w:ascii="Arial" w:hAnsi="Arial" w:cs="Arial"/>
          <w:sz w:val="21"/>
          <w:szCs w:val="21"/>
        </w:rPr>
        <w:t>a</w:t>
      </w:r>
      <w:r w:rsidR="009F6BBB" w:rsidRPr="00FA6ED0">
        <w:rPr>
          <w:rFonts w:ascii="Arial" w:hAnsi="Arial" w:cs="Arial"/>
          <w:sz w:val="21"/>
          <w:szCs w:val="21"/>
        </w:rPr>
        <w:t xml:space="preserve"> alarmnih signalov </w:t>
      </w:r>
      <w:r w:rsidRPr="00FA6ED0">
        <w:rPr>
          <w:rFonts w:ascii="Arial" w:hAnsi="Arial" w:cs="Arial"/>
          <w:sz w:val="21"/>
          <w:szCs w:val="21"/>
        </w:rPr>
        <w:t xml:space="preserve"> v </w:t>
      </w:r>
      <w:r w:rsidR="009F6BBB" w:rsidRPr="00FA6ED0">
        <w:rPr>
          <w:rFonts w:ascii="Arial" w:hAnsi="Arial" w:cs="Arial"/>
          <w:sz w:val="21"/>
          <w:szCs w:val="21"/>
        </w:rPr>
        <w:t xml:space="preserve">novi varnostno-nadzorni center </w:t>
      </w:r>
      <w:r w:rsidRPr="00FA6ED0">
        <w:rPr>
          <w:rFonts w:ascii="Arial" w:hAnsi="Arial" w:cs="Arial"/>
          <w:sz w:val="21"/>
          <w:szCs w:val="21"/>
        </w:rPr>
        <w:t>skladno s pogodbo novo izbrani izvajalec.</w:t>
      </w:r>
    </w:p>
    <w:p w14:paraId="48DAFFD7" w14:textId="120E5D77" w:rsidR="009F6BBB" w:rsidRPr="00FA6ED0" w:rsidRDefault="0091416D" w:rsidP="00FA6ED0">
      <w:pPr>
        <w:pStyle w:val="Odstavekseznama"/>
        <w:numPr>
          <w:ilvl w:val="0"/>
          <w:numId w:val="3"/>
        </w:numPr>
        <w:spacing w:after="0" w:line="260" w:lineRule="atLeast"/>
        <w:rPr>
          <w:rFonts w:ascii="Arial" w:hAnsi="Arial" w:cs="Arial"/>
          <w:sz w:val="21"/>
          <w:szCs w:val="21"/>
        </w:rPr>
      </w:pPr>
      <w:r w:rsidRPr="00FA6ED0">
        <w:rPr>
          <w:rFonts w:ascii="Arial" w:hAnsi="Arial" w:cs="Arial"/>
          <w:sz w:val="21"/>
          <w:szCs w:val="21"/>
        </w:rPr>
        <w:t xml:space="preserve">Uvajanje izbranega ponudnika v delo </w:t>
      </w:r>
      <w:r w:rsidR="00A54510" w:rsidRPr="00FA6ED0">
        <w:rPr>
          <w:rFonts w:ascii="Arial" w:hAnsi="Arial" w:cs="Arial"/>
          <w:sz w:val="21"/>
          <w:szCs w:val="21"/>
        </w:rPr>
        <w:t>je bre</w:t>
      </w:r>
      <w:r w:rsidRPr="00FA6ED0">
        <w:rPr>
          <w:rFonts w:ascii="Arial" w:hAnsi="Arial" w:cs="Arial"/>
          <w:sz w:val="21"/>
          <w:szCs w:val="21"/>
        </w:rPr>
        <w:t>zplačno.</w:t>
      </w:r>
    </w:p>
    <w:p w14:paraId="48DAFFD9" w14:textId="727A0A56" w:rsidR="00516C10" w:rsidRPr="00FA6ED0" w:rsidRDefault="00516C10" w:rsidP="003D12A1">
      <w:pPr>
        <w:spacing w:line="260" w:lineRule="atLeast"/>
        <w:rPr>
          <w:rFonts w:ascii="Arial" w:hAnsi="Arial" w:cs="Arial"/>
          <w:sz w:val="21"/>
          <w:szCs w:val="21"/>
        </w:rPr>
      </w:pPr>
    </w:p>
    <w:p w14:paraId="4EEB7AA7" w14:textId="77777777" w:rsidR="001A7845" w:rsidRPr="00FA6ED0" w:rsidRDefault="001A7845" w:rsidP="003D12A1">
      <w:pPr>
        <w:spacing w:line="260" w:lineRule="atLeast"/>
        <w:rPr>
          <w:rFonts w:ascii="Arial" w:hAnsi="Arial" w:cs="Arial"/>
          <w:sz w:val="21"/>
          <w:szCs w:val="21"/>
        </w:rPr>
      </w:pPr>
    </w:p>
    <w:sectPr w:rsidR="001A7845" w:rsidRPr="00FA6ED0" w:rsidSect="00DC7A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3B9C" w14:textId="77777777" w:rsidR="00785502" w:rsidRDefault="00785502" w:rsidP="00923FF4">
      <w:pPr>
        <w:spacing w:after="0" w:line="240" w:lineRule="auto"/>
      </w:pPr>
      <w:r>
        <w:separator/>
      </w:r>
    </w:p>
  </w:endnote>
  <w:endnote w:type="continuationSeparator" w:id="0">
    <w:p w14:paraId="258F03D5" w14:textId="77777777" w:rsidR="00785502" w:rsidRDefault="00785502" w:rsidP="00923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73447"/>
      <w:docPartObj>
        <w:docPartGallery w:val="Page Numbers (Bottom of Page)"/>
        <w:docPartUnique/>
      </w:docPartObj>
    </w:sdtPr>
    <w:sdtEndPr/>
    <w:sdtContent>
      <w:p w14:paraId="48DAFFE8" w14:textId="1136B7FF" w:rsidR="00923FF4" w:rsidRDefault="00923FF4">
        <w:pPr>
          <w:pStyle w:val="Noga"/>
          <w:jc w:val="right"/>
        </w:pPr>
        <w:r>
          <w:fldChar w:fldCharType="begin"/>
        </w:r>
        <w:r>
          <w:instrText>PAGE   \* MERGEFORMAT</w:instrText>
        </w:r>
        <w:r>
          <w:fldChar w:fldCharType="separate"/>
        </w:r>
        <w:r w:rsidR="00FA6ED0">
          <w:rPr>
            <w:noProof/>
          </w:rPr>
          <w:t>9</w:t>
        </w:r>
        <w:r>
          <w:fldChar w:fldCharType="end"/>
        </w:r>
      </w:p>
    </w:sdtContent>
  </w:sdt>
  <w:p w14:paraId="48DAFFE9" w14:textId="77777777" w:rsidR="00923FF4" w:rsidRDefault="00923F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CCA7D" w14:textId="77777777" w:rsidR="00785502" w:rsidRDefault="00785502" w:rsidP="00923FF4">
      <w:pPr>
        <w:spacing w:after="0" w:line="240" w:lineRule="auto"/>
      </w:pPr>
      <w:r>
        <w:separator/>
      </w:r>
    </w:p>
  </w:footnote>
  <w:footnote w:type="continuationSeparator" w:id="0">
    <w:p w14:paraId="20D0DC6C" w14:textId="77777777" w:rsidR="00785502" w:rsidRDefault="00785502" w:rsidP="00923F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18EE"/>
    <w:multiLevelType w:val="multilevel"/>
    <w:tmpl w:val="25360174"/>
    <w:lvl w:ilvl="0">
      <w:start w:val="1"/>
      <w:numFmt w:val="upperRoman"/>
      <w:lvlText w:val="%1."/>
      <w:lvlJc w:val="righ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07709B"/>
    <w:multiLevelType w:val="hybridMultilevel"/>
    <w:tmpl w:val="0FB2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77488"/>
    <w:multiLevelType w:val="hybridMultilevel"/>
    <w:tmpl w:val="46B861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2A2858"/>
    <w:multiLevelType w:val="hybridMultilevel"/>
    <w:tmpl w:val="7A22F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27599"/>
    <w:multiLevelType w:val="hybridMultilevel"/>
    <w:tmpl w:val="302EA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DA29FD"/>
    <w:multiLevelType w:val="hybridMultilevel"/>
    <w:tmpl w:val="FDB4803C"/>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5D42FF"/>
    <w:multiLevelType w:val="hybridMultilevel"/>
    <w:tmpl w:val="14402A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DF3A65"/>
    <w:multiLevelType w:val="hybridMultilevel"/>
    <w:tmpl w:val="CA300A7C"/>
    <w:lvl w:ilvl="0" w:tplc="C776789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DD07BA"/>
    <w:multiLevelType w:val="hybridMultilevel"/>
    <w:tmpl w:val="9A52D34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E90BFC"/>
    <w:multiLevelType w:val="hybridMultilevel"/>
    <w:tmpl w:val="FB1E5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CF5F81"/>
    <w:multiLevelType w:val="hybridMultilevel"/>
    <w:tmpl w:val="2DF691D8"/>
    <w:lvl w:ilvl="0" w:tplc="A07C438C">
      <w:start w:val="2"/>
      <w:numFmt w:val="bullet"/>
      <w:lvlText w:val="-"/>
      <w:lvlJc w:val="left"/>
      <w:pPr>
        <w:ind w:left="786"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7003D5"/>
    <w:multiLevelType w:val="hybridMultilevel"/>
    <w:tmpl w:val="D43C7D06"/>
    <w:lvl w:ilvl="0" w:tplc="8EBAE926">
      <w:start w:val="5"/>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9A704D"/>
    <w:multiLevelType w:val="hybridMultilevel"/>
    <w:tmpl w:val="19A08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9F1AFC"/>
    <w:multiLevelType w:val="hybridMultilevel"/>
    <w:tmpl w:val="D78CA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520C50"/>
    <w:multiLevelType w:val="hybridMultilevel"/>
    <w:tmpl w:val="68920056"/>
    <w:lvl w:ilvl="0" w:tplc="1D6C1600">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3962F1"/>
    <w:multiLevelType w:val="hybridMultilevel"/>
    <w:tmpl w:val="80D4D3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6A4DE9"/>
    <w:multiLevelType w:val="hybridMultilevel"/>
    <w:tmpl w:val="1C1A7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971952"/>
    <w:multiLevelType w:val="hybridMultilevel"/>
    <w:tmpl w:val="E2126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AC96375"/>
    <w:multiLevelType w:val="multilevel"/>
    <w:tmpl w:val="E5988D04"/>
    <w:lvl w:ilvl="0">
      <w:start w:val="1"/>
      <w:numFmt w:val="decimal"/>
      <w:lvlText w:val="%1."/>
      <w:lvlJc w:val="lef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FB0CCA"/>
    <w:multiLevelType w:val="hybridMultilevel"/>
    <w:tmpl w:val="C7466402"/>
    <w:lvl w:ilvl="0" w:tplc="8B2ECB38">
      <w:start w:val="1"/>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710765"/>
    <w:multiLevelType w:val="hybridMultilevel"/>
    <w:tmpl w:val="EB8016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F34810"/>
    <w:multiLevelType w:val="hybridMultilevel"/>
    <w:tmpl w:val="65E8E626"/>
    <w:lvl w:ilvl="0" w:tplc="DDC6937C">
      <w:numFmt w:val="bullet"/>
      <w:lvlText w:val="-"/>
      <w:lvlJc w:val="left"/>
      <w:pPr>
        <w:ind w:left="1065" w:hanging="360"/>
      </w:pPr>
      <w:rPr>
        <w:rFonts w:ascii="Arial" w:eastAsiaTheme="minorHAnsi"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2" w15:restartNumberingAfterBreak="0">
    <w:nsid w:val="782F7F9D"/>
    <w:multiLevelType w:val="hybridMultilevel"/>
    <w:tmpl w:val="4F8C29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9113286">
    <w:abstractNumId w:val="18"/>
  </w:num>
  <w:num w:numId="2" w16cid:durableId="559831042">
    <w:abstractNumId w:val="6"/>
  </w:num>
  <w:num w:numId="3" w16cid:durableId="510997715">
    <w:abstractNumId w:val="10"/>
  </w:num>
  <w:num w:numId="4" w16cid:durableId="16735273">
    <w:abstractNumId w:val="7"/>
  </w:num>
  <w:num w:numId="5" w16cid:durableId="122699598">
    <w:abstractNumId w:val="5"/>
  </w:num>
  <w:num w:numId="6" w16cid:durableId="442261994">
    <w:abstractNumId w:val="0"/>
  </w:num>
  <w:num w:numId="7" w16cid:durableId="1244796914">
    <w:abstractNumId w:val="9"/>
  </w:num>
  <w:num w:numId="8" w16cid:durableId="358817773">
    <w:abstractNumId w:val="17"/>
  </w:num>
  <w:num w:numId="9" w16cid:durableId="76444425">
    <w:abstractNumId w:val="15"/>
  </w:num>
  <w:num w:numId="10" w16cid:durableId="1378890829">
    <w:abstractNumId w:val="16"/>
  </w:num>
  <w:num w:numId="11" w16cid:durableId="1016812519">
    <w:abstractNumId w:val="1"/>
  </w:num>
  <w:num w:numId="12" w16cid:durableId="563368168">
    <w:abstractNumId w:val="19"/>
  </w:num>
  <w:num w:numId="13" w16cid:durableId="1036807500">
    <w:abstractNumId w:val="14"/>
  </w:num>
  <w:num w:numId="14" w16cid:durableId="357583254">
    <w:abstractNumId w:val="8"/>
  </w:num>
  <w:num w:numId="15" w16cid:durableId="262346072">
    <w:abstractNumId w:val="22"/>
  </w:num>
  <w:num w:numId="16" w16cid:durableId="1335691186">
    <w:abstractNumId w:val="13"/>
  </w:num>
  <w:num w:numId="17" w16cid:durableId="1193226324">
    <w:abstractNumId w:val="12"/>
  </w:num>
  <w:num w:numId="18" w16cid:durableId="2075815198">
    <w:abstractNumId w:val="20"/>
  </w:num>
  <w:num w:numId="19" w16cid:durableId="470901848">
    <w:abstractNumId w:val="2"/>
  </w:num>
  <w:num w:numId="20" w16cid:durableId="2071683664">
    <w:abstractNumId w:val="3"/>
  </w:num>
  <w:num w:numId="21" w16cid:durableId="1899438561">
    <w:abstractNumId w:val="4"/>
  </w:num>
  <w:num w:numId="22" w16cid:durableId="1795631798">
    <w:abstractNumId w:val="11"/>
  </w:num>
  <w:num w:numId="23" w16cid:durableId="148505239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0BE"/>
    <w:rsid w:val="00000D55"/>
    <w:rsid w:val="00005979"/>
    <w:rsid w:val="000142A0"/>
    <w:rsid w:val="00017444"/>
    <w:rsid w:val="00022198"/>
    <w:rsid w:val="000409CC"/>
    <w:rsid w:val="000547E6"/>
    <w:rsid w:val="000748CF"/>
    <w:rsid w:val="0008755D"/>
    <w:rsid w:val="00093545"/>
    <w:rsid w:val="00097247"/>
    <w:rsid w:val="000B392B"/>
    <w:rsid w:val="000B4E72"/>
    <w:rsid w:val="000D16BD"/>
    <w:rsid w:val="000D42E7"/>
    <w:rsid w:val="000D760F"/>
    <w:rsid w:val="000E1AC0"/>
    <w:rsid w:val="000F3C9C"/>
    <w:rsid w:val="00102513"/>
    <w:rsid w:val="0011164E"/>
    <w:rsid w:val="001458FC"/>
    <w:rsid w:val="001541A1"/>
    <w:rsid w:val="00164E2D"/>
    <w:rsid w:val="001969D6"/>
    <w:rsid w:val="001A7845"/>
    <w:rsid w:val="001B006E"/>
    <w:rsid w:val="001B3727"/>
    <w:rsid w:val="001D5CB5"/>
    <w:rsid w:val="001E6B46"/>
    <w:rsid w:val="00204ED3"/>
    <w:rsid w:val="00205B54"/>
    <w:rsid w:val="00216515"/>
    <w:rsid w:val="00243579"/>
    <w:rsid w:val="00244419"/>
    <w:rsid w:val="00245A55"/>
    <w:rsid w:val="00257E17"/>
    <w:rsid w:val="0026515F"/>
    <w:rsid w:val="002827C6"/>
    <w:rsid w:val="00283C5A"/>
    <w:rsid w:val="00286498"/>
    <w:rsid w:val="00290FC5"/>
    <w:rsid w:val="002977A5"/>
    <w:rsid w:val="002D60FB"/>
    <w:rsid w:val="002E413A"/>
    <w:rsid w:val="002E421A"/>
    <w:rsid w:val="00302B9E"/>
    <w:rsid w:val="00314923"/>
    <w:rsid w:val="003155AC"/>
    <w:rsid w:val="00387FA6"/>
    <w:rsid w:val="003B783F"/>
    <w:rsid w:val="003D12A1"/>
    <w:rsid w:val="003E0B58"/>
    <w:rsid w:val="003E0E3B"/>
    <w:rsid w:val="003F04EB"/>
    <w:rsid w:val="00400F9F"/>
    <w:rsid w:val="00410A0F"/>
    <w:rsid w:val="00424CA5"/>
    <w:rsid w:val="00424EFB"/>
    <w:rsid w:val="004250F0"/>
    <w:rsid w:val="004569E4"/>
    <w:rsid w:val="00460D29"/>
    <w:rsid w:val="004772D7"/>
    <w:rsid w:val="00481B32"/>
    <w:rsid w:val="004B4855"/>
    <w:rsid w:val="004E234E"/>
    <w:rsid w:val="004F488D"/>
    <w:rsid w:val="004F54A3"/>
    <w:rsid w:val="004F7BC4"/>
    <w:rsid w:val="0050431A"/>
    <w:rsid w:val="00516C10"/>
    <w:rsid w:val="00517580"/>
    <w:rsid w:val="00521587"/>
    <w:rsid w:val="005239BC"/>
    <w:rsid w:val="0053456F"/>
    <w:rsid w:val="00552B36"/>
    <w:rsid w:val="0055751A"/>
    <w:rsid w:val="00566AFC"/>
    <w:rsid w:val="00573D90"/>
    <w:rsid w:val="00582C41"/>
    <w:rsid w:val="00585064"/>
    <w:rsid w:val="00585FB4"/>
    <w:rsid w:val="00586921"/>
    <w:rsid w:val="005A2EB4"/>
    <w:rsid w:val="005B4B4C"/>
    <w:rsid w:val="005C1EA5"/>
    <w:rsid w:val="005C52B2"/>
    <w:rsid w:val="005D394B"/>
    <w:rsid w:val="005D4D29"/>
    <w:rsid w:val="005E2C2F"/>
    <w:rsid w:val="00604E08"/>
    <w:rsid w:val="00610A6B"/>
    <w:rsid w:val="006155E8"/>
    <w:rsid w:val="0062096A"/>
    <w:rsid w:val="00623C4E"/>
    <w:rsid w:val="00653FD7"/>
    <w:rsid w:val="00660502"/>
    <w:rsid w:val="00670D76"/>
    <w:rsid w:val="00671094"/>
    <w:rsid w:val="006738FD"/>
    <w:rsid w:val="00684DCF"/>
    <w:rsid w:val="006D6281"/>
    <w:rsid w:val="006E04F8"/>
    <w:rsid w:val="0072352E"/>
    <w:rsid w:val="00724FBA"/>
    <w:rsid w:val="00735002"/>
    <w:rsid w:val="00746CD9"/>
    <w:rsid w:val="007646B6"/>
    <w:rsid w:val="00782127"/>
    <w:rsid w:val="00785502"/>
    <w:rsid w:val="007B6F67"/>
    <w:rsid w:val="007B714B"/>
    <w:rsid w:val="007D08A3"/>
    <w:rsid w:val="007D13BD"/>
    <w:rsid w:val="007E0BDB"/>
    <w:rsid w:val="007E4998"/>
    <w:rsid w:val="007E6AEC"/>
    <w:rsid w:val="00811E2A"/>
    <w:rsid w:val="00812D7E"/>
    <w:rsid w:val="00815A1D"/>
    <w:rsid w:val="0082410C"/>
    <w:rsid w:val="008315F2"/>
    <w:rsid w:val="00840F77"/>
    <w:rsid w:val="00847383"/>
    <w:rsid w:val="0085152D"/>
    <w:rsid w:val="00876A5F"/>
    <w:rsid w:val="008904CB"/>
    <w:rsid w:val="00890783"/>
    <w:rsid w:val="008A28B3"/>
    <w:rsid w:val="008B0C08"/>
    <w:rsid w:val="008B27D3"/>
    <w:rsid w:val="008B5F32"/>
    <w:rsid w:val="008C1EE7"/>
    <w:rsid w:val="008E7854"/>
    <w:rsid w:val="008F657D"/>
    <w:rsid w:val="00903452"/>
    <w:rsid w:val="0091416D"/>
    <w:rsid w:val="009237C7"/>
    <w:rsid w:val="00923FF4"/>
    <w:rsid w:val="00931327"/>
    <w:rsid w:val="009505A4"/>
    <w:rsid w:val="00950BD7"/>
    <w:rsid w:val="009610BE"/>
    <w:rsid w:val="009A5F8F"/>
    <w:rsid w:val="009B3C44"/>
    <w:rsid w:val="009B4731"/>
    <w:rsid w:val="009C7DCE"/>
    <w:rsid w:val="009D27D4"/>
    <w:rsid w:val="009E3BAD"/>
    <w:rsid w:val="009F2EF3"/>
    <w:rsid w:val="009F6BBB"/>
    <w:rsid w:val="00A0306C"/>
    <w:rsid w:val="00A14E69"/>
    <w:rsid w:val="00A30950"/>
    <w:rsid w:val="00A54510"/>
    <w:rsid w:val="00A6192E"/>
    <w:rsid w:val="00A63F6D"/>
    <w:rsid w:val="00A66E70"/>
    <w:rsid w:val="00A67698"/>
    <w:rsid w:val="00A908D5"/>
    <w:rsid w:val="00A92CE5"/>
    <w:rsid w:val="00AA6526"/>
    <w:rsid w:val="00AB2E8B"/>
    <w:rsid w:val="00AC0581"/>
    <w:rsid w:val="00AC2944"/>
    <w:rsid w:val="00AD0093"/>
    <w:rsid w:val="00AD58C6"/>
    <w:rsid w:val="00AD7FC3"/>
    <w:rsid w:val="00AE2A66"/>
    <w:rsid w:val="00AF3D31"/>
    <w:rsid w:val="00B05022"/>
    <w:rsid w:val="00B21F9C"/>
    <w:rsid w:val="00B241BD"/>
    <w:rsid w:val="00B35B65"/>
    <w:rsid w:val="00B37D3C"/>
    <w:rsid w:val="00B51747"/>
    <w:rsid w:val="00B52EFB"/>
    <w:rsid w:val="00B53EA5"/>
    <w:rsid w:val="00B63411"/>
    <w:rsid w:val="00B750C0"/>
    <w:rsid w:val="00B91080"/>
    <w:rsid w:val="00BA4204"/>
    <w:rsid w:val="00BB5942"/>
    <w:rsid w:val="00BD0029"/>
    <w:rsid w:val="00BE1108"/>
    <w:rsid w:val="00BF54ED"/>
    <w:rsid w:val="00C165E6"/>
    <w:rsid w:val="00C34A49"/>
    <w:rsid w:val="00C57F9D"/>
    <w:rsid w:val="00C81E9A"/>
    <w:rsid w:val="00C87510"/>
    <w:rsid w:val="00CA3D09"/>
    <w:rsid w:val="00CB340F"/>
    <w:rsid w:val="00CB6AAE"/>
    <w:rsid w:val="00CC084D"/>
    <w:rsid w:val="00CE1220"/>
    <w:rsid w:val="00CE3B62"/>
    <w:rsid w:val="00CF2922"/>
    <w:rsid w:val="00CF5968"/>
    <w:rsid w:val="00D11594"/>
    <w:rsid w:val="00D2512F"/>
    <w:rsid w:val="00D26427"/>
    <w:rsid w:val="00D46D47"/>
    <w:rsid w:val="00D81C2B"/>
    <w:rsid w:val="00D920EF"/>
    <w:rsid w:val="00DA75E1"/>
    <w:rsid w:val="00DC7AF7"/>
    <w:rsid w:val="00DD724E"/>
    <w:rsid w:val="00DE2470"/>
    <w:rsid w:val="00E019FF"/>
    <w:rsid w:val="00E103B8"/>
    <w:rsid w:val="00E160CD"/>
    <w:rsid w:val="00E266A2"/>
    <w:rsid w:val="00E353F8"/>
    <w:rsid w:val="00E43742"/>
    <w:rsid w:val="00E51D25"/>
    <w:rsid w:val="00E77338"/>
    <w:rsid w:val="00E82462"/>
    <w:rsid w:val="00EB2486"/>
    <w:rsid w:val="00EC6A82"/>
    <w:rsid w:val="00ED1EF2"/>
    <w:rsid w:val="00F1646F"/>
    <w:rsid w:val="00F33ECD"/>
    <w:rsid w:val="00F36B81"/>
    <w:rsid w:val="00F56DC3"/>
    <w:rsid w:val="00F63250"/>
    <w:rsid w:val="00F867E4"/>
    <w:rsid w:val="00FA11DC"/>
    <w:rsid w:val="00FA6ED0"/>
    <w:rsid w:val="00FB1A83"/>
    <w:rsid w:val="00FC36C8"/>
    <w:rsid w:val="00FD32A6"/>
    <w:rsid w:val="00FE74B4"/>
    <w:rsid w:val="00FF6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FEE9"/>
  <w15:docId w15:val="{A78740D3-66F7-4D37-9472-632230F2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F5968"/>
    <w:pPr>
      <w:ind w:left="720"/>
      <w:contextualSpacing/>
    </w:pPr>
  </w:style>
  <w:style w:type="paragraph" w:styleId="Telobesedila2">
    <w:name w:val="Body Text 2"/>
    <w:basedOn w:val="Navaden"/>
    <w:link w:val="Telobesedila2Znak"/>
    <w:rsid w:val="000D42E7"/>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0D42E7"/>
    <w:rPr>
      <w:rFonts w:ascii="Arial" w:eastAsia="Times New Roman" w:hAnsi="Arial" w:cs="Times New Roman"/>
      <w:sz w:val="24"/>
      <w:szCs w:val="24"/>
      <w:lang w:eastAsia="sl-SI"/>
    </w:rPr>
  </w:style>
  <w:style w:type="paragraph" w:styleId="Besedilooblaka">
    <w:name w:val="Balloon Text"/>
    <w:basedOn w:val="Navaden"/>
    <w:link w:val="BesedilooblakaZnak"/>
    <w:uiPriority w:val="99"/>
    <w:semiHidden/>
    <w:unhideWhenUsed/>
    <w:rsid w:val="009E3BA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3BAD"/>
    <w:rPr>
      <w:rFonts w:ascii="Segoe UI" w:hAnsi="Segoe UI" w:cs="Segoe UI"/>
      <w:sz w:val="18"/>
      <w:szCs w:val="18"/>
    </w:rPr>
  </w:style>
  <w:style w:type="paragraph" w:styleId="Glava">
    <w:name w:val="header"/>
    <w:basedOn w:val="Navaden"/>
    <w:link w:val="GlavaZnak"/>
    <w:uiPriority w:val="99"/>
    <w:unhideWhenUsed/>
    <w:rsid w:val="00923FF4"/>
    <w:pPr>
      <w:tabs>
        <w:tab w:val="center" w:pos="4536"/>
        <w:tab w:val="right" w:pos="9072"/>
      </w:tabs>
      <w:spacing w:after="0" w:line="240" w:lineRule="auto"/>
    </w:pPr>
  </w:style>
  <w:style w:type="character" w:customStyle="1" w:styleId="GlavaZnak">
    <w:name w:val="Glava Znak"/>
    <w:basedOn w:val="Privzetapisavaodstavka"/>
    <w:link w:val="Glava"/>
    <w:uiPriority w:val="99"/>
    <w:rsid w:val="00923FF4"/>
  </w:style>
  <w:style w:type="paragraph" w:styleId="Noga">
    <w:name w:val="footer"/>
    <w:basedOn w:val="Navaden"/>
    <w:link w:val="NogaZnak"/>
    <w:uiPriority w:val="99"/>
    <w:unhideWhenUsed/>
    <w:rsid w:val="00923FF4"/>
    <w:pPr>
      <w:tabs>
        <w:tab w:val="center" w:pos="4536"/>
        <w:tab w:val="right" w:pos="9072"/>
      </w:tabs>
      <w:spacing w:after="0" w:line="240" w:lineRule="auto"/>
    </w:pPr>
  </w:style>
  <w:style w:type="character" w:customStyle="1" w:styleId="NogaZnak">
    <w:name w:val="Noga Znak"/>
    <w:basedOn w:val="Privzetapisavaodstavka"/>
    <w:link w:val="Noga"/>
    <w:uiPriority w:val="99"/>
    <w:rsid w:val="00923FF4"/>
  </w:style>
  <w:style w:type="paragraph" w:customStyle="1" w:styleId="Default">
    <w:name w:val="Default"/>
    <w:rsid w:val="00AD0093"/>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5C1EA5"/>
    <w:rPr>
      <w:sz w:val="16"/>
      <w:szCs w:val="16"/>
    </w:rPr>
  </w:style>
  <w:style w:type="paragraph" w:styleId="Pripombabesedilo">
    <w:name w:val="annotation text"/>
    <w:basedOn w:val="Navaden"/>
    <w:link w:val="PripombabesediloZnak"/>
    <w:uiPriority w:val="99"/>
    <w:unhideWhenUsed/>
    <w:rsid w:val="005C1EA5"/>
    <w:pPr>
      <w:spacing w:line="240" w:lineRule="auto"/>
    </w:pPr>
    <w:rPr>
      <w:sz w:val="20"/>
      <w:szCs w:val="20"/>
    </w:rPr>
  </w:style>
  <w:style w:type="character" w:customStyle="1" w:styleId="PripombabesediloZnak">
    <w:name w:val="Pripomba – besedilo Znak"/>
    <w:basedOn w:val="Privzetapisavaodstavka"/>
    <w:link w:val="Pripombabesedilo"/>
    <w:uiPriority w:val="99"/>
    <w:rsid w:val="005C1EA5"/>
    <w:rPr>
      <w:sz w:val="20"/>
      <w:szCs w:val="20"/>
    </w:rPr>
  </w:style>
  <w:style w:type="paragraph" w:styleId="Zadevapripombe">
    <w:name w:val="annotation subject"/>
    <w:basedOn w:val="Pripombabesedilo"/>
    <w:next w:val="Pripombabesedilo"/>
    <w:link w:val="ZadevapripombeZnak"/>
    <w:uiPriority w:val="99"/>
    <w:semiHidden/>
    <w:unhideWhenUsed/>
    <w:rsid w:val="005C1EA5"/>
    <w:rPr>
      <w:b/>
      <w:bCs/>
    </w:rPr>
  </w:style>
  <w:style w:type="character" w:customStyle="1" w:styleId="ZadevapripombeZnak">
    <w:name w:val="Zadeva pripombe Znak"/>
    <w:basedOn w:val="PripombabesediloZnak"/>
    <w:link w:val="Zadevapripombe"/>
    <w:uiPriority w:val="99"/>
    <w:semiHidden/>
    <w:rsid w:val="005C1E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BA39C3-324D-4BAD-80B1-417B5596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3365</Words>
  <Characters>19186</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Štruc</dc:creator>
  <cp:lastModifiedBy>Natalija Krope</cp:lastModifiedBy>
  <cp:revision>2</cp:revision>
  <cp:lastPrinted>2025-01-21T07:52:00Z</cp:lastPrinted>
  <dcterms:created xsi:type="dcterms:W3CDTF">2025-03-05T14:11:00Z</dcterms:created>
  <dcterms:modified xsi:type="dcterms:W3CDTF">2025-03-05T14:11:00Z</dcterms:modified>
</cp:coreProperties>
</file>